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80A" w:rsidRDefault="0045780A" w:rsidP="008D34B7">
      <w:pPr>
        <w:spacing w:after="0" w:line="240" w:lineRule="auto"/>
        <w:jc w:val="center"/>
        <w:rPr>
          <w:rFonts w:ascii="Times New Roman" w:hAnsi="Times New Roman"/>
          <w:b/>
          <w:color w:val="E5B8B7" w:themeColor="accent2" w:themeTint="66"/>
          <w:sz w:val="32"/>
          <w:szCs w:val="32"/>
        </w:rPr>
      </w:pPr>
      <w:r w:rsidRPr="0045780A">
        <w:rPr>
          <w:rFonts w:ascii="Times New Roman" w:hAnsi="Times New Roman"/>
          <w:b/>
          <w:color w:val="E5B8B7" w:themeColor="accent2" w:themeTint="66"/>
          <w:sz w:val="32"/>
          <w:szCs w:val="32"/>
        </w:rPr>
        <w:t>РЕСПУБЛИКА КРЫМ</w:t>
      </w:r>
    </w:p>
    <w:p w:rsidR="008C663D" w:rsidRPr="00736DF2" w:rsidRDefault="00736DF2" w:rsidP="008D34B7">
      <w:pPr>
        <w:spacing w:after="0" w:line="240" w:lineRule="auto"/>
        <w:jc w:val="center"/>
        <w:rPr>
          <w:rFonts w:ascii="Times New Roman" w:hAnsi="Times New Roman"/>
          <w:b/>
          <w:color w:val="993300"/>
          <w:sz w:val="32"/>
          <w:szCs w:val="32"/>
        </w:rPr>
      </w:pPr>
      <w:r>
        <w:rPr>
          <w:rFonts w:ascii="Times New Roman" w:hAnsi="Times New Roman"/>
          <w:b/>
          <w:color w:val="E5B8B7" w:themeColor="accent2" w:themeTint="66"/>
          <w:sz w:val="32"/>
          <w:szCs w:val="32"/>
        </w:rPr>
        <w:t>ГОРОД СИМФЕРОПОЛЬ</w:t>
      </w:r>
      <w:bookmarkStart w:id="0" w:name="_GoBack"/>
      <w:bookmarkEnd w:id="0"/>
    </w:p>
    <w:p w:rsidR="008D34B7" w:rsidRDefault="008D34B7" w:rsidP="008D34B7">
      <w:pPr>
        <w:spacing w:after="0" w:line="240" w:lineRule="auto"/>
        <w:jc w:val="center"/>
        <w:rPr>
          <w:rFonts w:ascii="Times New Roman" w:hAnsi="Times New Roman"/>
          <w:b/>
          <w:color w:val="E5B8B7" w:themeColor="accent2" w:themeTint="66"/>
          <w:sz w:val="24"/>
          <w:szCs w:val="24"/>
        </w:rPr>
      </w:pPr>
    </w:p>
    <w:p w:rsidR="008D34B7" w:rsidRDefault="0045780A" w:rsidP="008D34B7">
      <w:pPr>
        <w:spacing w:after="0" w:line="240" w:lineRule="auto"/>
        <w:jc w:val="center"/>
        <w:rPr>
          <w:rFonts w:ascii="Times New Roman" w:hAnsi="Times New Roman"/>
          <w:b/>
          <w:color w:val="E5B8B7" w:themeColor="accent2" w:themeTint="66"/>
          <w:sz w:val="24"/>
          <w:szCs w:val="24"/>
        </w:rPr>
      </w:pPr>
      <w:r w:rsidRPr="008D34B7">
        <w:rPr>
          <w:rFonts w:ascii="Times New Roman" w:hAnsi="Times New Roman"/>
          <w:b/>
          <w:color w:val="E5B8B7" w:themeColor="accent2" w:themeTint="66"/>
          <w:sz w:val="32"/>
          <w:szCs w:val="32"/>
        </w:rPr>
        <w:t xml:space="preserve">ПРОГРАММА </w:t>
      </w:r>
      <w:r w:rsidRPr="008D34B7">
        <w:rPr>
          <w:rFonts w:ascii="Times New Roman" w:hAnsi="Times New Roman"/>
          <w:b/>
          <w:color w:val="E5B8B7" w:themeColor="accent2" w:themeTint="66"/>
          <w:sz w:val="32"/>
          <w:szCs w:val="32"/>
        </w:rPr>
        <w:br/>
      </w:r>
      <w:r>
        <w:rPr>
          <w:rFonts w:ascii="Times New Roman" w:hAnsi="Times New Roman"/>
          <w:b/>
          <w:color w:val="E5B8B7" w:themeColor="accent2" w:themeTint="66"/>
          <w:sz w:val="24"/>
          <w:szCs w:val="24"/>
        </w:rPr>
        <w:t>НАУЧНО-ПРАКТИЧЕСКОЙ КОНФЕРЕНЦИИ</w:t>
      </w:r>
    </w:p>
    <w:p w:rsidR="000A70CE" w:rsidRDefault="0045780A" w:rsidP="008D34B7">
      <w:pPr>
        <w:spacing w:before="120" w:after="0" w:line="240" w:lineRule="auto"/>
        <w:jc w:val="center"/>
        <w:rPr>
          <w:rFonts w:ascii="Times New Roman" w:hAnsi="Times New Roman"/>
          <w:b/>
          <w:color w:val="993300"/>
          <w:sz w:val="24"/>
          <w:szCs w:val="24"/>
        </w:rPr>
      </w:pPr>
      <w:r>
        <w:rPr>
          <w:rFonts w:ascii="Times New Roman" w:hAnsi="Times New Roman"/>
          <w:b/>
          <w:color w:val="E5B8B7" w:themeColor="accent2" w:themeTint="66"/>
          <w:sz w:val="24"/>
          <w:szCs w:val="24"/>
        </w:rPr>
        <w:t>«СТРОИТЕЛЬСТВО, ПРОЕКТИРОВАНИЕ ОБЪЕКТОВ КАПИТАЛЬНОГО СТРОИТЕЛЬСТВА РЕСПУБЛИКИ КРЫМ</w:t>
      </w:r>
      <w:r w:rsidR="00B566B8">
        <w:rPr>
          <w:rFonts w:ascii="Times New Roman" w:hAnsi="Times New Roman"/>
          <w:b/>
          <w:color w:val="E5B8B7" w:themeColor="accent2" w:themeTint="66"/>
          <w:sz w:val="24"/>
          <w:szCs w:val="24"/>
        </w:rPr>
        <w:t xml:space="preserve"> И ГОРОДА СЕВАСТОПОЛЬ</w:t>
      </w:r>
      <w:r>
        <w:rPr>
          <w:rFonts w:ascii="Times New Roman" w:hAnsi="Times New Roman"/>
          <w:b/>
          <w:color w:val="E5B8B7" w:themeColor="accent2" w:themeTint="66"/>
          <w:sz w:val="24"/>
          <w:szCs w:val="24"/>
        </w:rPr>
        <w:t xml:space="preserve">» </w:t>
      </w:r>
    </w:p>
    <w:p w:rsidR="00B20A89" w:rsidRDefault="00B20A89" w:rsidP="0045780A">
      <w:pPr>
        <w:spacing w:before="120" w:after="0" w:line="240" w:lineRule="auto"/>
        <w:rPr>
          <w:rFonts w:ascii="Times New Roman" w:hAnsi="Times New Roman"/>
          <w:i/>
        </w:rPr>
      </w:pPr>
    </w:p>
    <w:p w:rsidR="0045780A" w:rsidRPr="00B20A89" w:rsidRDefault="0045780A" w:rsidP="0045780A">
      <w:pPr>
        <w:spacing w:before="120" w:after="0" w:line="240" w:lineRule="auto"/>
        <w:rPr>
          <w:rFonts w:ascii="Times New Roman" w:hAnsi="Times New Roman"/>
          <w:i/>
          <w:color w:val="808080" w:themeColor="background1" w:themeShade="80"/>
          <w:sz w:val="28"/>
          <w:szCs w:val="28"/>
        </w:rPr>
      </w:pPr>
      <w:r w:rsidRPr="00B20A89">
        <w:rPr>
          <w:rFonts w:ascii="Times New Roman" w:hAnsi="Times New Roman"/>
          <w:i/>
          <w:sz w:val="28"/>
          <w:szCs w:val="28"/>
        </w:rPr>
        <w:t xml:space="preserve">Дата проведения: </w:t>
      </w:r>
      <w:r w:rsidRPr="00B20A89">
        <w:rPr>
          <w:rFonts w:ascii="Times New Roman" w:hAnsi="Times New Roman"/>
          <w:b/>
          <w:i/>
          <w:color w:val="808080" w:themeColor="background1" w:themeShade="80"/>
          <w:sz w:val="28"/>
          <w:szCs w:val="28"/>
        </w:rPr>
        <w:t xml:space="preserve">15 - </w:t>
      </w:r>
      <w:r w:rsidR="000A70CE" w:rsidRPr="00B20A89">
        <w:rPr>
          <w:rFonts w:ascii="Times New Roman" w:hAnsi="Times New Roman"/>
          <w:b/>
          <w:i/>
          <w:color w:val="808080" w:themeColor="background1" w:themeShade="80"/>
          <w:sz w:val="28"/>
          <w:szCs w:val="28"/>
        </w:rPr>
        <w:t>16 августа 2019 года</w:t>
      </w:r>
      <w:r w:rsidR="000A70CE" w:rsidRPr="00B20A89">
        <w:rPr>
          <w:rFonts w:ascii="Times New Roman" w:hAnsi="Times New Roman"/>
          <w:i/>
          <w:color w:val="808080" w:themeColor="background1" w:themeShade="80"/>
          <w:sz w:val="28"/>
          <w:szCs w:val="28"/>
        </w:rPr>
        <w:t xml:space="preserve"> </w:t>
      </w:r>
    </w:p>
    <w:p w:rsidR="000A70CE" w:rsidRPr="00B20A89" w:rsidRDefault="0045780A" w:rsidP="0045780A">
      <w:pPr>
        <w:spacing w:before="120" w:after="0" w:line="240" w:lineRule="auto"/>
        <w:rPr>
          <w:rFonts w:ascii="Times New Roman" w:hAnsi="Times New Roman"/>
          <w:i/>
          <w:color w:val="808080" w:themeColor="background1" w:themeShade="80"/>
          <w:sz w:val="28"/>
          <w:szCs w:val="28"/>
        </w:rPr>
      </w:pPr>
      <w:r w:rsidRPr="00B20A89">
        <w:rPr>
          <w:rFonts w:ascii="Times New Roman" w:hAnsi="Times New Roman"/>
          <w:i/>
          <w:sz w:val="28"/>
          <w:szCs w:val="28"/>
        </w:rPr>
        <w:t xml:space="preserve">Организаторы: </w:t>
      </w:r>
      <w:r w:rsidR="00F11AF6" w:rsidRPr="00B20A89">
        <w:rPr>
          <w:rFonts w:ascii="Times New Roman" w:hAnsi="Times New Roman"/>
          <w:b/>
          <w:i/>
          <w:color w:val="808080" w:themeColor="background1" w:themeShade="80"/>
          <w:sz w:val="28"/>
          <w:szCs w:val="28"/>
        </w:rPr>
        <w:t xml:space="preserve">ФГБУ «ЦНИИП Минстроя России» совместно с </w:t>
      </w:r>
      <w:r w:rsidRPr="00B20A89">
        <w:rPr>
          <w:rFonts w:ascii="Times New Roman" w:hAnsi="Times New Roman"/>
          <w:b/>
          <w:i/>
          <w:color w:val="808080" w:themeColor="background1" w:themeShade="80"/>
          <w:sz w:val="28"/>
          <w:szCs w:val="28"/>
        </w:rPr>
        <w:t>Министерство</w:t>
      </w:r>
      <w:r w:rsidR="00F11AF6" w:rsidRPr="00B20A89">
        <w:rPr>
          <w:rFonts w:ascii="Times New Roman" w:hAnsi="Times New Roman"/>
          <w:b/>
          <w:i/>
          <w:color w:val="808080" w:themeColor="background1" w:themeShade="80"/>
          <w:sz w:val="28"/>
          <w:szCs w:val="28"/>
        </w:rPr>
        <w:t>м</w:t>
      </w:r>
      <w:r w:rsidRPr="00B20A89">
        <w:rPr>
          <w:rFonts w:ascii="Times New Roman" w:hAnsi="Times New Roman"/>
          <w:b/>
          <w:i/>
          <w:color w:val="808080" w:themeColor="background1" w:themeShade="80"/>
          <w:sz w:val="28"/>
          <w:szCs w:val="28"/>
        </w:rPr>
        <w:t xml:space="preserve"> строительств</w:t>
      </w:r>
      <w:r w:rsidR="00F11AF6" w:rsidRPr="00B20A89">
        <w:rPr>
          <w:rFonts w:ascii="Times New Roman" w:hAnsi="Times New Roman"/>
          <w:b/>
          <w:i/>
          <w:color w:val="808080" w:themeColor="background1" w:themeShade="80"/>
          <w:sz w:val="28"/>
          <w:szCs w:val="28"/>
        </w:rPr>
        <w:t>а</w:t>
      </w:r>
      <w:r w:rsidRPr="00B20A89">
        <w:rPr>
          <w:rFonts w:ascii="Times New Roman" w:hAnsi="Times New Roman"/>
          <w:b/>
          <w:i/>
          <w:color w:val="808080" w:themeColor="background1" w:themeShade="80"/>
          <w:sz w:val="28"/>
          <w:szCs w:val="28"/>
        </w:rPr>
        <w:t xml:space="preserve"> и архитектуры Республики Крым, </w:t>
      </w:r>
      <w:r w:rsidRPr="00B20A89">
        <w:rPr>
          <w:rFonts w:ascii="Times New Roman" w:hAnsi="Times New Roman"/>
          <w:i/>
          <w:color w:val="808080" w:themeColor="background1" w:themeShade="80"/>
          <w:sz w:val="28"/>
          <w:szCs w:val="28"/>
        </w:rPr>
        <w:t>др</w:t>
      </w:r>
      <w:r w:rsidR="00F11AF6" w:rsidRPr="00B20A89">
        <w:rPr>
          <w:rFonts w:ascii="Times New Roman" w:hAnsi="Times New Roman"/>
          <w:i/>
          <w:color w:val="808080" w:themeColor="background1" w:themeShade="80"/>
          <w:sz w:val="28"/>
          <w:szCs w:val="28"/>
        </w:rPr>
        <w:t>угие участники</w:t>
      </w:r>
      <w:r w:rsidRPr="00B20A89">
        <w:rPr>
          <w:rFonts w:ascii="Times New Roman" w:hAnsi="Times New Roman"/>
          <w:i/>
          <w:color w:val="808080" w:themeColor="background1" w:themeShade="80"/>
          <w:sz w:val="28"/>
          <w:szCs w:val="28"/>
        </w:rPr>
        <w:t>.</w:t>
      </w:r>
    </w:p>
    <w:p w:rsidR="00B961E7" w:rsidRPr="00B20A89" w:rsidRDefault="0045780A" w:rsidP="0045780A">
      <w:pPr>
        <w:spacing w:before="120" w:after="0" w:line="240" w:lineRule="auto"/>
        <w:rPr>
          <w:rFonts w:ascii="Times New Roman" w:hAnsi="Times New Roman"/>
          <w:b/>
          <w:i/>
          <w:color w:val="808080" w:themeColor="background1" w:themeShade="80"/>
          <w:sz w:val="28"/>
          <w:szCs w:val="28"/>
        </w:rPr>
      </w:pPr>
      <w:r w:rsidRPr="00B20A89">
        <w:rPr>
          <w:rFonts w:ascii="Times New Roman" w:hAnsi="Times New Roman"/>
          <w:i/>
          <w:sz w:val="28"/>
          <w:szCs w:val="28"/>
        </w:rPr>
        <w:t xml:space="preserve">Место проведения: </w:t>
      </w:r>
      <w:r w:rsidR="00705D99" w:rsidRPr="00B20A89">
        <w:rPr>
          <w:rFonts w:ascii="Times New Roman" w:hAnsi="Times New Roman"/>
          <w:b/>
          <w:i/>
          <w:color w:val="808080" w:themeColor="background1" w:themeShade="80"/>
          <w:sz w:val="28"/>
          <w:szCs w:val="28"/>
        </w:rPr>
        <w:t>Республика Крым, г. Симферополь, ул</w:t>
      </w:r>
      <w:r w:rsidRPr="00B20A89">
        <w:rPr>
          <w:rFonts w:ascii="Times New Roman" w:hAnsi="Times New Roman"/>
          <w:b/>
          <w:i/>
          <w:color w:val="808080" w:themeColor="background1" w:themeShade="80"/>
          <w:sz w:val="28"/>
          <w:szCs w:val="28"/>
        </w:rPr>
        <w:t xml:space="preserve">ица </w:t>
      </w:r>
      <w:r w:rsidR="00705D99" w:rsidRPr="00B20A89">
        <w:rPr>
          <w:rFonts w:ascii="Times New Roman" w:hAnsi="Times New Roman"/>
          <w:b/>
          <w:i/>
          <w:color w:val="808080" w:themeColor="background1" w:themeShade="80"/>
          <w:sz w:val="28"/>
          <w:szCs w:val="28"/>
        </w:rPr>
        <w:t xml:space="preserve">Пролетарская 1а, 3 этаж, зал заседания </w:t>
      </w:r>
      <w:r w:rsidRPr="00B20A89">
        <w:rPr>
          <w:rFonts w:ascii="Times New Roman" w:hAnsi="Times New Roman"/>
          <w:b/>
          <w:i/>
          <w:color w:val="808080" w:themeColor="background1" w:themeShade="80"/>
          <w:sz w:val="28"/>
          <w:szCs w:val="28"/>
        </w:rPr>
        <w:t>Минстроя РК</w:t>
      </w:r>
    </w:p>
    <w:p w:rsidR="0045780A" w:rsidRPr="000A70CE" w:rsidRDefault="0045780A" w:rsidP="0045780A">
      <w:pPr>
        <w:spacing w:before="120"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Style w:val="11"/>
        <w:tblW w:w="10060" w:type="dxa"/>
        <w:tblLook w:val="04A0"/>
      </w:tblPr>
      <w:tblGrid>
        <w:gridCol w:w="1656"/>
        <w:gridCol w:w="8404"/>
      </w:tblGrid>
      <w:tr w:rsidR="000A70CE" w:rsidRPr="00B20A89" w:rsidTr="00120ED0">
        <w:tc>
          <w:tcPr>
            <w:tcW w:w="10060" w:type="dxa"/>
            <w:gridSpan w:val="2"/>
          </w:tcPr>
          <w:p w:rsidR="000A70CE" w:rsidRPr="00B20A89" w:rsidRDefault="00B20A89" w:rsidP="0045780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20A89">
              <w:rPr>
                <w:rFonts w:ascii="Times New Roman" w:hAnsi="Times New Roman"/>
                <w:i/>
                <w:color w:val="E5B8B7" w:themeColor="accent2" w:themeTint="66"/>
                <w:sz w:val="28"/>
                <w:szCs w:val="28"/>
              </w:rPr>
              <w:t xml:space="preserve">ДЕЛОВАЯ ПРОГРАММА </w:t>
            </w:r>
          </w:p>
        </w:tc>
      </w:tr>
      <w:tr w:rsidR="0045780A" w:rsidRPr="00B20A89" w:rsidTr="00120ED0">
        <w:tc>
          <w:tcPr>
            <w:tcW w:w="1656" w:type="dxa"/>
          </w:tcPr>
          <w:p w:rsidR="0045780A" w:rsidRPr="00B20A89" w:rsidRDefault="0045780A" w:rsidP="00AE5599">
            <w:pPr>
              <w:spacing w:before="240" w:after="6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B20A89">
              <w:rPr>
                <w:rFonts w:ascii="Times New Roman" w:hAnsi="Times New Roman"/>
                <w:b/>
                <w:i/>
              </w:rPr>
              <w:t>15.08.2019 г.</w:t>
            </w:r>
          </w:p>
        </w:tc>
        <w:tc>
          <w:tcPr>
            <w:tcW w:w="8404" w:type="dxa"/>
          </w:tcPr>
          <w:p w:rsidR="0045780A" w:rsidRPr="00B20A89" w:rsidRDefault="00F11AF6" w:rsidP="001C72AD">
            <w:pPr>
              <w:tabs>
                <w:tab w:val="left" w:pos="1080"/>
              </w:tabs>
              <w:spacing w:before="24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  <w:color w:val="E5B8B7" w:themeColor="accent2" w:themeTint="66"/>
              </w:rPr>
              <w:t>СЕМИНАР-СОВЕЩАНИЕ «</w:t>
            </w:r>
            <w:r w:rsidR="008D34B7" w:rsidRPr="00B20A89">
              <w:rPr>
                <w:rFonts w:ascii="Times New Roman" w:hAnsi="Times New Roman"/>
                <w:i/>
                <w:color w:val="E5B8B7" w:themeColor="accent2" w:themeTint="66"/>
              </w:rPr>
              <w:t xml:space="preserve">ИНТЕРКОНСТРОЙ </w:t>
            </w:r>
            <w:r w:rsidRPr="00B20A89">
              <w:rPr>
                <w:rFonts w:ascii="Times New Roman" w:hAnsi="Times New Roman"/>
                <w:i/>
                <w:color w:val="E5B8B7" w:themeColor="accent2" w:themeTint="66"/>
              </w:rPr>
              <w:t>–</w:t>
            </w:r>
            <w:r w:rsidR="008D34B7" w:rsidRPr="00B20A89">
              <w:rPr>
                <w:rFonts w:ascii="Times New Roman" w:hAnsi="Times New Roman"/>
                <w:i/>
                <w:color w:val="E5B8B7" w:themeColor="accent2" w:themeTint="66"/>
              </w:rPr>
              <w:t xml:space="preserve"> </w:t>
            </w:r>
            <w:r w:rsidR="001C72AD">
              <w:rPr>
                <w:rFonts w:ascii="Times New Roman" w:hAnsi="Times New Roman"/>
                <w:i/>
                <w:color w:val="E5B8B7" w:themeColor="accent2" w:themeTint="66"/>
              </w:rPr>
              <w:t>2019</w:t>
            </w:r>
            <w:r w:rsidRPr="00B20A89">
              <w:rPr>
                <w:rFonts w:ascii="Times New Roman" w:hAnsi="Times New Roman"/>
                <w:i/>
                <w:color w:val="E5B8B7" w:themeColor="accent2" w:themeTint="66"/>
              </w:rPr>
              <w:t>»</w:t>
            </w:r>
            <w:r w:rsidR="008D34B7" w:rsidRPr="00B20A89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</w:tc>
      </w:tr>
      <w:tr w:rsidR="0045780A" w:rsidRPr="00B20A89" w:rsidTr="00120ED0">
        <w:tc>
          <w:tcPr>
            <w:tcW w:w="1656" w:type="dxa"/>
          </w:tcPr>
          <w:p w:rsidR="0045780A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9.30-19.00</w:t>
            </w:r>
          </w:p>
        </w:tc>
        <w:tc>
          <w:tcPr>
            <w:tcW w:w="8404" w:type="dxa"/>
          </w:tcPr>
          <w:p w:rsidR="0045780A" w:rsidRPr="00B20A89" w:rsidRDefault="00120ED0" w:rsidP="00E97049">
            <w:pPr>
              <w:tabs>
                <w:tab w:val="left" w:pos="1080"/>
              </w:tabs>
              <w:spacing w:before="60" w:after="60" w:line="240" w:lineRule="auto"/>
              <w:rPr>
                <w:rFonts w:ascii="Times New Roman" w:hAnsi="Times New Roman"/>
                <w:i/>
              </w:rPr>
            </w:pPr>
            <w:r w:rsidRPr="00120ED0">
              <w:rPr>
                <w:rFonts w:ascii="Times New Roman" w:hAnsi="Times New Roman"/>
                <w:b/>
                <w:i/>
                <w:color w:val="000000" w:themeColor="text1"/>
              </w:rPr>
              <w:t xml:space="preserve">УЧЕБНО-ПРАКТИЧЕСКИЙ СЕМИНАР </w:t>
            </w:r>
            <w:r>
              <w:rPr>
                <w:rFonts w:ascii="Times New Roman" w:hAnsi="Times New Roman"/>
                <w:b/>
                <w:i/>
                <w:color w:val="000000" w:themeColor="text1"/>
              </w:rPr>
              <w:t xml:space="preserve">ДЛЯ </w:t>
            </w:r>
            <w:r w:rsidR="00E97049">
              <w:rPr>
                <w:rFonts w:ascii="Times New Roman" w:hAnsi="Times New Roman"/>
                <w:b/>
                <w:i/>
                <w:color w:val="000000" w:themeColor="text1"/>
              </w:rPr>
              <w:t>СТРОИТЕЛЕЙ-</w:t>
            </w:r>
            <w:r w:rsidRPr="00120ED0">
              <w:rPr>
                <w:rFonts w:ascii="Times New Roman" w:hAnsi="Times New Roman"/>
                <w:b/>
                <w:i/>
                <w:color w:val="000000" w:themeColor="text1"/>
              </w:rPr>
              <w:t>КОНСТРУКТОРО</w:t>
            </w:r>
            <w:r w:rsidR="00E97049">
              <w:rPr>
                <w:rFonts w:ascii="Times New Roman" w:hAnsi="Times New Roman"/>
                <w:b/>
                <w:i/>
                <w:color w:val="000000" w:themeColor="text1"/>
              </w:rPr>
              <w:t>В,</w:t>
            </w:r>
            <w:r w:rsidRPr="00120ED0">
              <w:rPr>
                <w:rFonts w:ascii="Times New Roman" w:hAnsi="Times New Roman"/>
                <w:b/>
                <w:i/>
                <w:color w:val="000000" w:themeColor="text1"/>
              </w:rPr>
              <w:t xml:space="preserve"> ИНЖЕНЕРОВ-РАСЧЕТЧИКОВ</w:t>
            </w:r>
            <w:r>
              <w:rPr>
                <w:rFonts w:ascii="Times New Roman" w:hAnsi="Times New Roman"/>
                <w:b/>
                <w:i/>
                <w:color w:val="000000" w:themeColor="text1"/>
              </w:rPr>
              <w:t xml:space="preserve">, </w:t>
            </w:r>
            <w:r w:rsidRPr="00120ED0">
              <w:rPr>
                <w:rFonts w:ascii="Times New Roman" w:hAnsi="Times New Roman"/>
                <w:b/>
                <w:i/>
                <w:color w:val="000000" w:themeColor="text1"/>
              </w:rPr>
              <w:t>СТРОИТЕЛЬНЫХ ЭКСПЕРТОВ</w:t>
            </w:r>
            <w:r w:rsidRPr="00B20A89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</w:rPr>
              <w:br/>
              <w:t>(</w:t>
            </w:r>
            <w:r w:rsidR="008D34B7" w:rsidRPr="00B20A89">
              <w:rPr>
                <w:rFonts w:ascii="Times New Roman" w:hAnsi="Times New Roman"/>
                <w:i/>
                <w:color w:val="000000" w:themeColor="text1"/>
              </w:rPr>
              <w:t>по отдельной Программе</w:t>
            </w:r>
            <w:r>
              <w:rPr>
                <w:rFonts w:ascii="Times New Roman" w:hAnsi="Times New Roman"/>
                <w:i/>
                <w:color w:val="000000" w:themeColor="text1"/>
              </w:rPr>
              <w:t>)</w:t>
            </w:r>
          </w:p>
        </w:tc>
      </w:tr>
      <w:tr w:rsidR="008D34B7" w:rsidRPr="00B20A89" w:rsidTr="00120ED0">
        <w:tc>
          <w:tcPr>
            <w:tcW w:w="1656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09.00-09.30</w:t>
            </w:r>
          </w:p>
        </w:tc>
        <w:tc>
          <w:tcPr>
            <w:tcW w:w="8404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РЕГИСТРАЦИЯ УЧАСТНИКОВ</w:t>
            </w:r>
          </w:p>
        </w:tc>
      </w:tr>
      <w:tr w:rsidR="008D34B7" w:rsidRPr="00B20A89" w:rsidTr="00120ED0">
        <w:tc>
          <w:tcPr>
            <w:tcW w:w="1656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12.00-12.30</w:t>
            </w:r>
          </w:p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17.40-18.00</w:t>
            </w:r>
          </w:p>
        </w:tc>
        <w:tc>
          <w:tcPr>
            <w:tcW w:w="8404" w:type="dxa"/>
            <w:vAlign w:val="center"/>
          </w:tcPr>
          <w:p w:rsidR="008D34B7" w:rsidRPr="00B20A89" w:rsidRDefault="008D34B7" w:rsidP="00F11AF6">
            <w:pPr>
              <w:spacing w:before="60" w:after="60" w:line="240" w:lineRule="auto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КОФЕ-БРЕЙК</w:t>
            </w:r>
          </w:p>
        </w:tc>
      </w:tr>
      <w:tr w:rsidR="008D34B7" w:rsidRPr="00B20A89" w:rsidTr="00120ED0">
        <w:tc>
          <w:tcPr>
            <w:tcW w:w="1656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14.30-15.30</w:t>
            </w:r>
          </w:p>
        </w:tc>
        <w:tc>
          <w:tcPr>
            <w:tcW w:w="8404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ОБЕД</w:t>
            </w:r>
          </w:p>
        </w:tc>
      </w:tr>
      <w:tr w:rsidR="008D34B7" w:rsidRPr="00B20A89" w:rsidTr="00120ED0">
        <w:tc>
          <w:tcPr>
            <w:tcW w:w="1656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18.00-19.00</w:t>
            </w:r>
          </w:p>
        </w:tc>
        <w:tc>
          <w:tcPr>
            <w:tcW w:w="8404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ДИСКУССИИ, ОБСУЖДЕНИЯ, ПОДВЕДЕНИЕ ИТОГОВ</w:t>
            </w:r>
          </w:p>
        </w:tc>
      </w:tr>
      <w:tr w:rsidR="008D34B7" w:rsidRPr="00B20A89" w:rsidTr="00120ED0">
        <w:tc>
          <w:tcPr>
            <w:tcW w:w="1656" w:type="dxa"/>
          </w:tcPr>
          <w:p w:rsidR="008D34B7" w:rsidRPr="00B20A89" w:rsidRDefault="008D34B7" w:rsidP="00AE5599">
            <w:pPr>
              <w:spacing w:before="24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b/>
                <w:i/>
              </w:rPr>
              <w:t>16.08.2019 г.</w:t>
            </w:r>
          </w:p>
        </w:tc>
        <w:tc>
          <w:tcPr>
            <w:tcW w:w="8404" w:type="dxa"/>
          </w:tcPr>
          <w:p w:rsidR="008D34B7" w:rsidRPr="00B20A89" w:rsidRDefault="008D34B7" w:rsidP="00AE5599">
            <w:pPr>
              <w:spacing w:before="24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b/>
                <w:i/>
                <w:color w:val="E5B8B7" w:themeColor="accent2" w:themeTint="66"/>
              </w:rPr>
              <w:t>НАУЧНО-ПРАКТИЧЕСКАЯ КОНФЕРЕНЦИЯ</w:t>
            </w:r>
          </w:p>
        </w:tc>
      </w:tr>
      <w:tr w:rsidR="008D34B7" w:rsidRPr="00B20A89" w:rsidTr="00120ED0">
        <w:tc>
          <w:tcPr>
            <w:tcW w:w="1656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09.00-10.00</w:t>
            </w:r>
          </w:p>
        </w:tc>
        <w:tc>
          <w:tcPr>
            <w:tcW w:w="8404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РЕГИСТРАЦИЯ НОВЫХ УЧАСТНИКОВ</w:t>
            </w:r>
          </w:p>
        </w:tc>
      </w:tr>
      <w:tr w:rsidR="008D34B7" w:rsidRPr="00B20A89" w:rsidTr="00120ED0">
        <w:tc>
          <w:tcPr>
            <w:tcW w:w="1656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09.00-10.00</w:t>
            </w:r>
          </w:p>
        </w:tc>
        <w:tc>
          <w:tcPr>
            <w:tcW w:w="8404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ПРИВЕТСТВЕННЫЙ КОФЕ-БРЕЙК</w:t>
            </w:r>
          </w:p>
        </w:tc>
      </w:tr>
      <w:tr w:rsidR="008D34B7" w:rsidRPr="00B20A89" w:rsidTr="00120ED0">
        <w:tc>
          <w:tcPr>
            <w:tcW w:w="1656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10.00-10.30</w:t>
            </w:r>
          </w:p>
        </w:tc>
        <w:tc>
          <w:tcPr>
            <w:tcW w:w="8404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ВСТУПИТЕЛЬНОЕ СЛОВО</w:t>
            </w:r>
          </w:p>
        </w:tc>
      </w:tr>
      <w:tr w:rsidR="008D34B7" w:rsidRPr="00B20A89" w:rsidTr="00120ED0">
        <w:tc>
          <w:tcPr>
            <w:tcW w:w="1656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10.30-12.00</w:t>
            </w:r>
          </w:p>
        </w:tc>
        <w:tc>
          <w:tcPr>
            <w:tcW w:w="8404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  <w:caps/>
              </w:rPr>
              <w:t>ВЫСТУПЛЕНИЯ ДОКЛАДЧИКОВ</w:t>
            </w:r>
          </w:p>
        </w:tc>
      </w:tr>
      <w:tr w:rsidR="008D34B7" w:rsidRPr="00B20A89" w:rsidTr="00120ED0">
        <w:tc>
          <w:tcPr>
            <w:tcW w:w="1656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12.00-12.30</w:t>
            </w:r>
          </w:p>
        </w:tc>
        <w:tc>
          <w:tcPr>
            <w:tcW w:w="8404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КОФЕ-БРЕЙК</w:t>
            </w:r>
          </w:p>
        </w:tc>
      </w:tr>
      <w:tr w:rsidR="008D34B7" w:rsidRPr="00B20A89" w:rsidTr="00120ED0">
        <w:tc>
          <w:tcPr>
            <w:tcW w:w="1656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12.30-14.00</w:t>
            </w:r>
          </w:p>
        </w:tc>
        <w:tc>
          <w:tcPr>
            <w:tcW w:w="8404" w:type="dxa"/>
          </w:tcPr>
          <w:p w:rsidR="008D34B7" w:rsidRPr="00B20A89" w:rsidRDefault="008D34B7" w:rsidP="008D34B7">
            <w:pPr>
              <w:spacing w:before="60" w:after="60" w:line="240" w:lineRule="auto"/>
              <w:ind w:right="71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  <w:caps/>
              </w:rPr>
              <w:t>ВЫСТУПЛЕНИЯ ДОКЛАДЧИКОВ</w:t>
            </w:r>
          </w:p>
        </w:tc>
      </w:tr>
      <w:tr w:rsidR="008D34B7" w:rsidRPr="00B20A89" w:rsidTr="00120ED0">
        <w:tc>
          <w:tcPr>
            <w:tcW w:w="1656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14.30-15.30</w:t>
            </w:r>
          </w:p>
        </w:tc>
        <w:tc>
          <w:tcPr>
            <w:tcW w:w="8404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ОБЕД</w:t>
            </w:r>
          </w:p>
        </w:tc>
      </w:tr>
      <w:tr w:rsidR="008D34B7" w:rsidRPr="00B20A89" w:rsidTr="00120ED0">
        <w:tc>
          <w:tcPr>
            <w:tcW w:w="1656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15.30 – 17.40</w:t>
            </w:r>
          </w:p>
        </w:tc>
        <w:tc>
          <w:tcPr>
            <w:tcW w:w="8404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  <w:caps/>
              </w:rPr>
              <w:t>ВЫСТУПЛЕНИЯ ДОКЛАДЧИКОВ</w:t>
            </w:r>
          </w:p>
        </w:tc>
      </w:tr>
      <w:tr w:rsidR="008D34B7" w:rsidRPr="00B20A89" w:rsidTr="00120ED0">
        <w:tc>
          <w:tcPr>
            <w:tcW w:w="1656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17.40-18.00</w:t>
            </w:r>
          </w:p>
        </w:tc>
        <w:tc>
          <w:tcPr>
            <w:tcW w:w="8404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caps/>
              </w:rPr>
            </w:pPr>
            <w:r w:rsidRPr="00B20A89">
              <w:rPr>
                <w:rFonts w:ascii="Times New Roman" w:hAnsi="Times New Roman"/>
                <w:i/>
              </w:rPr>
              <w:t>КОФЕ-БРЕЙК</w:t>
            </w:r>
          </w:p>
        </w:tc>
      </w:tr>
      <w:tr w:rsidR="008D34B7" w:rsidRPr="00B20A89" w:rsidTr="00120ED0">
        <w:tc>
          <w:tcPr>
            <w:tcW w:w="1656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18.00-19.00</w:t>
            </w:r>
          </w:p>
        </w:tc>
        <w:tc>
          <w:tcPr>
            <w:tcW w:w="8404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caps/>
              </w:rPr>
            </w:pPr>
            <w:r w:rsidRPr="00B20A89">
              <w:rPr>
                <w:rFonts w:ascii="Times New Roman" w:hAnsi="Times New Roman"/>
                <w:i/>
                <w:caps/>
              </w:rPr>
              <w:t>ВОПРОСЫ и ОБСУЖДЕНИЯ</w:t>
            </w:r>
          </w:p>
        </w:tc>
      </w:tr>
      <w:tr w:rsidR="008D34B7" w:rsidRPr="00B20A89" w:rsidTr="00120ED0">
        <w:tc>
          <w:tcPr>
            <w:tcW w:w="1656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19.00-19.20</w:t>
            </w:r>
          </w:p>
        </w:tc>
        <w:tc>
          <w:tcPr>
            <w:tcW w:w="8404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caps/>
              </w:rPr>
            </w:pPr>
            <w:r w:rsidRPr="00B20A89">
              <w:rPr>
                <w:rFonts w:ascii="Times New Roman" w:hAnsi="Times New Roman"/>
                <w:i/>
                <w:caps/>
              </w:rPr>
              <w:t>Заключительная часть (</w:t>
            </w:r>
            <w:r w:rsidRPr="00B20A89">
              <w:rPr>
                <w:rFonts w:ascii="Times New Roman" w:hAnsi="Times New Roman"/>
                <w:i/>
              </w:rPr>
              <w:t>вручение Удостоверений о повышении квалификации, сертификатов и пр.</w:t>
            </w:r>
          </w:p>
        </w:tc>
      </w:tr>
      <w:tr w:rsidR="008D34B7" w:rsidRPr="00B20A89" w:rsidTr="00120ED0">
        <w:tc>
          <w:tcPr>
            <w:tcW w:w="10060" w:type="dxa"/>
            <w:gridSpan w:val="2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Приветственное слово:</w:t>
            </w:r>
          </w:p>
          <w:p w:rsidR="008D34B7" w:rsidRPr="00B20A89" w:rsidRDefault="00102844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lastRenderedPageBreak/>
              <w:t xml:space="preserve">МИНСТРОЙ РОССИИ - </w:t>
            </w:r>
            <w:r w:rsidRPr="00B20A89">
              <w:rPr>
                <w:rFonts w:ascii="Times New Roman" w:hAnsi="Times New Roman"/>
                <w:b/>
                <w:i/>
              </w:rPr>
              <w:t>ВОЛКОВ ДМИТРИЙ АНАТОЛЬЕВИЧ</w:t>
            </w:r>
          </w:p>
          <w:p w:rsidR="008D34B7" w:rsidRPr="00B20A89" w:rsidRDefault="00102844" w:rsidP="00711998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caps/>
              </w:rPr>
            </w:pPr>
            <w:r w:rsidRPr="00B20A89">
              <w:rPr>
                <w:rFonts w:ascii="Times New Roman" w:hAnsi="Times New Roman"/>
                <w:i/>
              </w:rPr>
              <w:t xml:space="preserve">ЦНИИП МИНСТРОЯ РОССИИ </w:t>
            </w:r>
            <w:r w:rsidR="008D34B7" w:rsidRPr="00B20A89">
              <w:rPr>
                <w:rFonts w:ascii="Times New Roman" w:hAnsi="Times New Roman"/>
                <w:i/>
              </w:rPr>
              <w:t xml:space="preserve">– </w:t>
            </w:r>
            <w:r w:rsidR="00F11AF6" w:rsidRPr="00B20A89">
              <w:rPr>
                <w:rFonts w:ascii="Times New Roman" w:hAnsi="Times New Roman"/>
                <w:b/>
                <w:i/>
              </w:rPr>
              <w:t>ЧЕРНЫШОВ АНДРЕЙ ВАЛЕР</w:t>
            </w:r>
            <w:r w:rsidR="00711998">
              <w:rPr>
                <w:rFonts w:ascii="Times New Roman" w:hAnsi="Times New Roman"/>
                <w:b/>
                <w:i/>
              </w:rPr>
              <w:t>И</w:t>
            </w:r>
            <w:r w:rsidR="00F11AF6" w:rsidRPr="00B20A89">
              <w:rPr>
                <w:rFonts w:ascii="Times New Roman" w:hAnsi="Times New Roman"/>
                <w:b/>
                <w:i/>
              </w:rPr>
              <w:t>ЕВИЧ</w:t>
            </w:r>
            <w:r w:rsidR="00F11AF6" w:rsidRPr="00B20A89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8D34B7" w:rsidRPr="00B20A89" w:rsidTr="00120ED0">
        <w:tc>
          <w:tcPr>
            <w:tcW w:w="1656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lastRenderedPageBreak/>
              <w:t>10.00-10.30.</w:t>
            </w:r>
          </w:p>
        </w:tc>
        <w:tc>
          <w:tcPr>
            <w:tcW w:w="8404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caps/>
              </w:rPr>
            </w:pPr>
            <w:r w:rsidRPr="00B20A89">
              <w:rPr>
                <w:rFonts w:ascii="Times New Roman" w:hAnsi="Times New Roman"/>
                <w:i/>
                <w:color w:val="E5B8B7" w:themeColor="accent2" w:themeTint="66"/>
              </w:rPr>
              <w:t>СОВЕЩАНИЕ МИНСТРОЯ РОССИИ</w:t>
            </w:r>
          </w:p>
        </w:tc>
      </w:tr>
      <w:tr w:rsidR="008D34B7" w:rsidRPr="00B20A89" w:rsidTr="00120ED0">
        <w:trPr>
          <w:trHeight w:val="698"/>
        </w:trPr>
        <w:tc>
          <w:tcPr>
            <w:tcW w:w="1656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color w:val="FF0000"/>
              </w:rPr>
            </w:pPr>
            <w:r w:rsidRPr="00B20A89">
              <w:rPr>
                <w:rFonts w:ascii="Times New Roman" w:hAnsi="Times New Roman"/>
                <w:i/>
                <w:color w:val="000000" w:themeColor="text1"/>
              </w:rPr>
              <w:t>10.00-10.30</w:t>
            </w:r>
          </w:p>
        </w:tc>
        <w:tc>
          <w:tcPr>
            <w:tcW w:w="8404" w:type="dxa"/>
          </w:tcPr>
          <w:p w:rsidR="008D34B7" w:rsidRPr="00102844" w:rsidRDefault="00F11AF6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 w:rsidRPr="00102844">
              <w:rPr>
                <w:rFonts w:ascii="Times New Roman" w:hAnsi="Times New Roman"/>
                <w:i/>
                <w:color w:val="000000" w:themeColor="text1"/>
              </w:rPr>
              <w:t xml:space="preserve">ВОЛКОВ ДМИТРИЙ АНАТОЛЬЕВИЧ, </w:t>
            </w:r>
            <w:r w:rsidR="008D34B7" w:rsidRPr="00102844">
              <w:rPr>
                <w:rFonts w:ascii="Times New Roman" w:hAnsi="Times New Roman"/>
                <w:i/>
                <w:color w:val="000000" w:themeColor="text1"/>
              </w:rPr>
              <w:t>заместитель Министра строительства и жилищно-коммунального хозяйства РФ;</w:t>
            </w:r>
          </w:p>
          <w:p w:rsidR="008D34B7" w:rsidRPr="00102844" w:rsidRDefault="00B20A89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 w:rsidRPr="00102844">
              <w:rPr>
                <w:rFonts w:ascii="Times New Roman" w:hAnsi="Times New Roman"/>
                <w:i/>
                <w:color w:val="000000" w:themeColor="text1"/>
              </w:rPr>
              <w:t xml:space="preserve">МОЧАЛОВА СВЕТЛАНА ВЛАДИМИРОВНА, </w:t>
            </w:r>
            <w:r w:rsidR="008D34B7" w:rsidRPr="00102844">
              <w:rPr>
                <w:rFonts w:ascii="Times New Roman" w:hAnsi="Times New Roman"/>
                <w:i/>
                <w:color w:val="000000" w:themeColor="text1"/>
              </w:rPr>
              <w:t>директор Департамента градостроительной деятельности и архитектуры;</w:t>
            </w:r>
          </w:p>
          <w:p w:rsidR="008D34B7" w:rsidRPr="00102844" w:rsidRDefault="00120ED0" w:rsidP="00711998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color w:val="FF0000"/>
              </w:rPr>
            </w:pPr>
            <w:r w:rsidRPr="00102844">
              <w:rPr>
                <w:rFonts w:ascii="Times New Roman" w:hAnsi="Times New Roman"/>
                <w:i/>
                <w:color w:val="000000" w:themeColor="text1"/>
              </w:rPr>
              <w:t>ЧЕРНЫШОВ АНДРЕЙ ВАЛЕР</w:t>
            </w:r>
            <w:r w:rsidR="00711998">
              <w:rPr>
                <w:rFonts w:ascii="Times New Roman" w:hAnsi="Times New Roman"/>
                <w:i/>
                <w:color w:val="000000" w:themeColor="text1"/>
              </w:rPr>
              <w:t>И</w:t>
            </w:r>
            <w:r w:rsidRPr="00102844">
              <w:rPr>
                <w:rFonts w:ascii="Times New Roman" w:hAnsi="Times New Roman"/>
                <w:i/>
                <w:color w:val="000000" w:themeColor="text1"/>
              </w:rPr>
              <w:t xml:space="preserve">ЕВИЧ </w:t>
            </w:r>
            <w:r w:rsidR="008D34B7" w:rsidRPr="00102844">
              <w:rPr>
                <w:rFonts w:ascii="Times New Roman" w:hAnsi="Times New Roman"/>
                <w:i/>
                <w:color w:val="000000" w:themeColor="text1"/>
              </w:rPr>
              <w:t xml:space="preserve">– </w:t>
            </w:r>
            <w:r w:rsidRPr="00102844">
              <w:rPr>
                <w:rFonts w:ascii="Times New Roman" w:hAnsi="Times New Roman"/>
                <w:i/>
                <w:color w:val="000000" w:themeColor="text1"/>
              </w:rPr>
              <w:t xml:space="preserve">и.о. </w:t>
            </w:r>
            <w:r w:rsidR="008D34B7" w:rsidRPr="00102844">
              <w:rPr>
                <w:rFonts w:ascii="Times New Roman" w:hAnsi="Times New Roman"/>
                <w:i/>
                <w:color w:val="000000" w:themeColor="text1"/>
              </w:rPr>
              <w:t>генеральн</w:t>
            </w:r>
            <w:r w:rsidRPr="00102844">
              <w:rPr>
                <w:rFonts w:ascii="Times New Roman" w:hAnsi="Times New Roman"/>
                <w:i/>
                <w:color w:val="000000" w:themeColor="text1"/>
              </w:rPr>
              <w:t xml:space="preserve">ого </w:t>
            </w:r>
            <w:r w:rsidR="008D34B7" w:rsidRPr="00102844">
              <w:rPr>
                <w:rFonts w:ascii="Times New Roman" w:hAnsi="Times New Roman"/>
                <w:i/>
                <w:color w:val="000000" w:themeColor="text1"/>
              </w:rPr>
              <w:t>директор</w:t>
            </w:r>
            <w:r w:rsidRPr="00102844">
              <w:rPr>
                <w:rFonts w:ascii="Times New Roman" w:hAnsi="Times New Roman"/>
                <w:i/>
                <w:color w:val="000000" w:themeColor="text1"/>
              </w:rPr>
              <w:t>а ЦНИИП Минстроя России</w:t>
            </w:r>
          </w:p>
        </w:tc>
      </w:tr>
      <w:tr w:rsidR="008D34B7" w:rsidRPr="00B20A89" w:rsidTr="00120ED0">
        <w:tc>
          <w:tcPr>
            <w:tcW w:w="1656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10.30-12.00</w:t>
            </w:r>
          </w:p>
        </w:tc>
        <w:tc>
          <w:tcPr>
            <w:tcW w:w="8404" w:type="dxa"/>
          </w:tcPr>
          <w:p w:rsidR="008D34B7" w:rsidRPr="00102844" w:rsidRDefault="008D34B7" w:rsidP="00AE5599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102844">
              <w:rPr>
                <w:rFonts w:ascii="Times New Roman" w:hAnsi="Times New Roman"/>
                <w:i/>
                <w:color w:val="E5B8B7" w:themeColor="accent2" w:themeTint="66"/>
              </w:rPr>
              <w:t>ГРАДО-, СТРОЙ-, СЕЙСМО- БЕЗОПАСНОСТЬ:</w:t>
            </w:r>
          </w:p>
        </w:tc>
      </w:tr>
      <w:tr w:rsidR="008D34B7" w:rsidRPr="00B20A89" w:rsidTr="00120ED0">
        <w:tc>
          <w:tcPr>
            <w:tcW w:w="1656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8404" w:type="dxa"/>
          </w:tcPr>
          <w:p w:rsidR="008D34B7" w:rsidRPr="00102844" w:rsidRDefault="00F11AF6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102844">
              <w:rPr>
                <w:rFonts w:ascii="Times New Roman" w:hAnsi="Times New Roman"/>
                <w:b/>
                <w:i/>
              </w:rPr>
              <w:t xml:space="preserve">АКТУАЛЬНЫЕ ВОПРОСЫ </w:t>
            </w:r>
            <w:r w:rsidR="00AE5599">
              <w:rPr>
                <w:rFonts w:ascii="Times New Roman" w:hAnsi="Times New Roman"/>
                <w:b/>
                <w:i/>
              </w:rPr>
              <w:t xml:space="preserve">ОБЕСПЕЧЕНИЯ </w:t>
            </w:r>
            <w:r w:rsidRPr="00102844">
              <w:rPr>
                <w:rFonts w:ascii="Times New Roman" w:hAnsi="Times New Roman"/>
                <w:b/>
                <w:i/>
              </w:rPr>
              <w:t>СЕЙСМИЧЕСКОЙ БЕЗОПАСНОСТИ, ПРОЕКТИРОВАНИЯ, СТРОИТЕЛЬСТВА, ЭКСПЕРТИЗЫ И СТРОИТЕЛЬНОГО КОНТРОЛЯ В РЕСПУБЛИКЕ КРЫМ</w:t>
            </w:r>
            <w:r w:rsidRPr="00102844">
              <w:rPr>
                <w:rFonts w:ascii="Times New Roman" w:hAnsi="Times New Roman"/>
                <w:i/>
              </w:rPr>
              <w:t xml:space="preserve">: </w:t>
            </w:r>
            <w:r w:rsidR="008D34B7" w:rsidRPr="00102844">
              <w:rPr>
                <w:rFonts w:ascii="Times New Roman" w:hAnsi="Times New Roman"/>
                <w:i/>
              </w:rPr>
              <w:t>Обсуждение итогов работы С</w:t>
            </w:r>
            <w:r w:rsidR="008D34B7" w:rsidRPr="00102844">
              <w:rPr>
                <w:rFonts w:ascii="Times New Roman" w:hAnsi="Times New Roman"/>
                <w:i/>
                <w:color w:val="000000" w:themeColor="text1"/>
              </w:rPr>
              <w:t>еминара-совещания конструкторов-строителей, инженеров-расчетчиков и строительных экспертов</w:t>
            </w:r>
            <w:r w:rsidRPr="00102844">
              <w:rPr>
                <w:rFonts w:ascii="Times New Roman" w:hAnsi="Times New Roman"/>
                <w:i/>
                <w:color w:val="000000" w:themeColor="text1"/>
              </w:rPr>
              <w:t xml:space="preserve">. </w:t>
            </w:r>
            <w:r w:rsidR="008D34B7" w:rsidRPr="00102844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  <w:p w:rsidR="00B20A89" w:rsidRPr="00102844" w:rsidRDefault="008D34B7" w:rsidP="00F11AF6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102844">
              <w:rPr>
                <w:rFonts w:ascii="Times New Roman" w:hAnsi="Times New Roman"/>
                <w:i/>
              </w:rPr>
              <w:t>Модераторы:</w:t>
            </w:r>
            <w:r w:rsidR="00F11AF6" w:rsidRPr="00102844">
              <w:rPr>
                <w:rFonts w:ascii="Times New Roman" w:hAnsi="Times New Roman"/>
                <w:i/>
              </w:rPr>
              <w:t xml:space="preserve"> </w:t>
            </w:r>
          </w:p>
          <w:p w:rsidR="00B20A89" w:rsidRPr="003943FF" w:rsidRDefault="00B20A89" w:rsidP="00F11AF6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102844">
              <w:rPr>
                <w:rFonts w:ascii="Times New Roman" w:hAnsi="Times New Roman"/>
                <w:i/>
              </w:rPr>
              <w:t>АКБИЕВ РУСТАМ ТОГАНОВИЧ</w:t>
            </w:r>
            <w:r w:rsidR="008D34B7" w:rsidRPr="00102844">
              <w:rPr>
                <w:rFonts w:ascii="Times New Roman" w:hAnsi="Times New Roman"/>
                <w:i/>
              </w:rPr>
              <w:t xml:space="preserve">, кандидат технических наук, начальник управления </w:t>
            </w:r>
            <w:r w:rsidR="00711998">
              <w:rPr>
                <w:rFonts w:ascii="Times New Roman" w:hAnsi="Times New Roman"/>
                <w:i/>
              </w:rPr>
              <w:t xml:space="preserve">научных </w:t>
            </w:r>
            <w:r w:rsidR="008D34B7" w:rsidRPr="00102844">
              <w:rPr>
                <w:rFonts w:ascii="Times New Roman" w:hAnsi="Times New Roman"/>
                <w:i/>
              </w:rPr>
              <w:t>исследовани</w:t>
            </w:r>
            <w:r w:rsidR="00711998">
              <w:rPr>
                <w:rFonts w:ascii="Times New Roman" w:hAnsi="Times New Roman"/>
                <w:i/>
              </w:rPr>
              <w:t>й</w:t>
            </w:r>
            <w:r w:rsidR="008D34B7" w:rsidRPr="00102844">
              <w:rPr>
                <w:rFonts w:ascii="Times New Roman" w:hAnsi="Times New Roman"/>
                <w:i/>
              </w:rPr>
              <w:t xml:space="preserve"> по градостроительной безопасности и инженерной защиты от стихийных бедствий ФГБУ «ЦНИИП Минстроя России»;</w:t>
            </w:r>
            <w:r w:rsidR="00F11AF6" w:rsidRPr="00102844">
              <w:rPr>
                <w:rFonts w:ascii="Times New Roman" w:hAnsi="Times New Roman"/>
                <w:i/>
              </w:rPr>
              <w:t xml:space="preserve"> </w:t>
            </w:r>
            <w:r w:rsidRPr="00102844">
              <w:rPr>
                <w:rFonts w:ascii="Times New Roman" w:hAnsi="Times New Roman"/>
                <w:i/>
              </w:rPr>
              <w:t xml:space="preserve">ЧУБАКОВ МУРАТ ЖАМАЛОВИЧ, </w:t>
            </w:r>
            <w:r w:rsidR="008D34B7" w:rsidRPr="00102844">
              <w:rPr>
                <w:rFonts w:ascii="Times New Roman" w:hAnsi="Times New Roman"/>
                <w:i/>
              </w:rPr>
              <w:t xml:space="preserve">начальник </w:t>
            </w:r>
            <w:r w:rsidR="008D34B7" w:rsidRPr="003943FF">
              <w:rPr>
                <w:rFonts w:ascii="Times New Roman" w:hAnsi="Times New Roman"/>
                <w:i/>
              </w:rPr>
              <w:t xml:space="preserve">Управления </w:t>
            </w:r>
            <w:r w:rsidR="003943FF" w:rsidRPr="003943FF">
              <w:rPr>
                <w:rFonts w:ascii="Times New Roman" w:hAnsi="Times New Roman"/>
                <w:i/>
              </w:rPr>
              <w:t>инженерных изысканий и исследований надежности строительных объектов</w:t>
            </w:r>
            <w:r w:rsidR="00F11AF6" w:rsidRPr="003943FF">
              <w:rPr>
                <w:rFonts w:ascii="Times New Roman" w:hAnsi="Times New Roman"/>
                <w:i/>
              </w:rPr>
              <w:t xml:space="preserve"> </w:t>
            </w:r>
          </w:p>
          <w:p w:rsidR="008D34B7" w:rsidRPr="00102844" w:rsidRDefault="00B20A89" w:rsidP="00F11AF6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102844">
              <w:rPr>
                <w:rFonts w:ascii="Times New Roman" w:hAnsi="Times New Roman"/>
                <w:i/>
              </w:rPr>
              <w:t xml:space="preserve">СПИКЕРЫ И УЧАСТНИКИ СЕМИНАРА </w:t>
            </w:r>
            <w:r w:rsidR="008D34B7" w:rsidRPr="00102844">
              <w:rPr>
                <w:rFonts w:ascii="Times New Roman" w:hAnsi="Times New Roman"/>
                <w:i/>
              </w:rPr>
              <w:t xml:space="preserve">от 15.08.2019 г. </w:t>
            </w:r>
          </w:p>
        </w:tc>
      </w:tr>
      <w:tr w:rsidR="008D34B7" w:rsidRPr="00B20A89" w:rsidTr="00120ED0">
        <w:tc>
          <w:tcPr>
            <w:tcW w:w="1656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12.30-13.10</w:t>
            </w:r>
          </w:p>
        </w:tc>
        <w:tc>
          <w:tcPr>
            <w:tcW w:w="8404" w:type="dxa"/>
          </w:tcPr>
          <w:p w:rsidR="008D34B7" w:rsidRPr="00102844" w:rsidRDefault="008D34B7" w:rsidP="008D34B7">
            <w:pPr>
              <w:spacing w:before="60" w:after="60" w:line="240" w:lineRule="auto"/>
              <w:rPr>
                <w:rFonts w:ascii="Times New Roman" w:hAnsi="Times New Roman"/>
                <w:i/>
              </w:rPr>
            </w:pPr>
            <w:r w:rsidRPr="00102844">
              <w:rPr>
                <w:rFonts w:ascii="Times New Roman" w:hAnsi="Times New Roman"/>
                <w:i/>
                <w:color w:val="E5B8B7" w:themeColor="accent2" w:themeTint="66"/>
              </w:rPr>
              <w:t>ТЕХНИЧЕСКОЕ РЕГУЛИРОВАНИЕ. ПОЖАРНАЯ БЕЗОПАСНОСТЬ</w:t>
            </w:r>
          </w:p>
        </w:tc>
      </w:tr>
      <w:tr w:rsidR="008D34B7" w:rsidRPr="00B20A89" w:rsidTr="00120ED0">
        <w:tc>
          <w:tcPr>
            <w:tcW w:w="1656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12.30-13.10</w:t>
            </w:r>
          </w:p>
        </w:tc>
        <w:tc>
          <w:tcPr>
            <w:tcW w:w="8404" w:type="dxa"/>
          </w:tcPr>
          <w:p w:rsidR="008D34B7" w:rsidRPr="00102844" w:rsidRDefault="00B20A89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102844">
              <w:rPr>
                <w:rFonts w:ascii="Times New Roman" w:hAnsi="Times New Roman"/>
                <w:b/>
                <w:i/>
              </w:rPr>
              <w:t>ОБОСНОВАНИЕ ПОЖАРНОЙ БЕЗОПАСНОСТИ</w:t>
            </w:r>
            <w:r w:rsidRPr="00102844">
              <w:rPr>
                <w:rFonts w:ascii="Times New Roman" w:hAnsi="Times New Roman"/>
                <w:i/>
              </w:rPr>
              <w:t xml:space="preserve"> </w:t>
            </w:r>
            <w:r w:rsidR="008D34B7" w:rsidRPr="00102844">
              <w:rPr>
                <w:rFonts w:ascii="Times New Roman" w:hAnsi="Times New Roman"/>
                <w:i/>
              </w:rPr>
              <w:t>объектов защиты в рамках технических регламентов (ФЗ-123 и ФЗ-384), закона о техническом регулировании (ФЗ-184) путём выполнения нормативных документов, расчёта пожарного риска, разработки стандартов организаций и разработки специальных технических условий»</w:t>
            </w:r>
          </w:p>
          <w:p w:rsidR="008D34B7" w:rsidRPr="00102844" w:rsidRDefault="00B20A89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color w:val="E5B8B7" w:themeColor="accent2" w:themeTint="66"/>
              </w:rPr>
            </w:pPr>
            <w:r w:rsidRPr="00102844">
              <w:rPr>
                <w:rFonts w:ascii="Times New Roman" w:hAnsi="Times New Roman"/>
                <w:i/>
              </w:rPr>
              <w:t>ПРОНИН ДЕНИС ГЕННАДИЕВИЧ</w:t>
            </w:r>
            <w:r w:rsidR="008D34B7" w:rsidRPr="00102844">
              <w:rPr>
                <w:rFonts w:ascii="Times New Roman" w:hAnsi="Times New Roman"/>
                <w:i/>
              </w:rPr>
              <w:t>, кандидат технических наук, начальник управления технического регулирования ФГБУ «ЦНИИП Минстроя России», кандидат технических наук</w:t>
            </w:r>
          </w:p>
        </w:tc>
      </w:tr>
      <w:tr w:rsidR="008D34B7" w:rsidRPr="00B20A89" w:rsidTr="00120ED0">
        <w:tc>
          <w:tcPr>
            <w:tcW w:w="1656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13.10-14.30</w:t>
            </w:r>
          </w:p>
        </w:tc>
        <w:tc>
          <w:tcPr>
            <w:tcW w:w="8404" w:type="dxa"/>
          </w:tcPr>
          <w:p w:rsidR="008D34B7" w:rsidRPr="00102844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102844">
              <w:rPr>
                <w:rFonts w:ascii="Times New Roman" w:hAnsi="Times New Roman"/>
                <w:i/>
                <w:color w:val="E5B8B7" w:themeColor="accent2" w:themeTint="66"/>
              </w:rPr>
              <w:t xml:space="preserve"> ГРАДОСТРОИТЕЛЬНОЕ ПРОЕКТИРОВАНИЕ</w:t>
            </w:r>
          </w:p>
        </w:tc>
      </w:tr>
      <w:tr w:rsidR="008D34B7" w:rsidRPr="00B20A89" w:rsidTr="00120ED0">
        <w:tc>
          <w:tcPr>
            <w:tcW w:w="1656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8404" w:type="dxa"/>
          </w:tcPr>
          <w:p w:rsidR="00F11AF6" w:rsidRPr="00102844" w:rsidRDefault="00B20A89" w:rsidP="00F11AF6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102844">
              <w:rPr>
                <w:rFonts w:ascii="Times New Roman" w:hAnsi="Times New Roman"/>
                <w:b/>
                <w:i/>
              </w:rPr>
              <w:t xml:space="preserve">ТЕХНОЛОГИЯ ГРАДОСТРОИТЕЛЬНОГО ПРОЕКТИРОВАНИЯ ЛИНЕЙНЫХ ОБЪЕКТОВ. УСТАНОВЛЕНИЕ ЗОН С ОСОБЫМИ УСЛОВИЯМИ ИСПОЛЬЗОВАНИЯ ТЕРРИТОРИИ: </w:t>
            </w:r>
          </w:p>
          <w:p w:rsidR="00F11AF6" w:rsidRPr="00102844" w:rsidRDefault="00F11AF6" w:rsidP="00F11AF6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102844">
              <w:rPr>
                <w:rFonts w:ascii="Times New Roman" w:hAnsi="Times New Roman"/>
                <w:i/>
              </w:rPr>
              <w:t xml:space="preserve">- </w:t>
            </w:r>
            <w:r w:rsidR="008D34B7" w:rsidRPr="00102844">
              <w:rPr>
                <w:rFonts w:ascii="Times New Roman" w:hAnsi="Times New Roman"/>
                <w:i/>
              </w:rPr>
              <w:t>Территориальное планирование как основа планировки территории.</w:t>
            </w:r>
            <w:r w:rsidRPr="00102844">
              <w:rPr>
                <w:rFonts w:ascii="Times New Roman" w:hAnsi="Times New Roman"/>
                <w:i/>
              </w:rPr>
              <w:t xml:space="preserve"> </w:t>
            </w:r>
          </w:p>
          <w:p w:rsidR="00F11AF6" w:rsidRPr="00102844" w:rsidRDefault="00F11AF6" w:rsidP="00F11AF6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102844">
              <w:rPr>
                <w:rFonts w:ascii="Times New Roman" w:hAnsi="Times New Roman"/>
                <w:i/>
              </w:rPr>
              <w:t xml:space="preserve">- </w:t>
            </w:r>
            <w:r w:rsidR="008D34B7" w:rsidRPr="00102844">
              <w:rPr>
                <w:rFonts w:ascii="Times New Roman" w:hAnsi="Times New Roman"/>
                <w:i/>
              </w:rPr>
              <w:t>Цели подготовки документации по планировке территории линейных объектов.</w:t>
            </w:r>
            <w:r w:rsidRPr="00102844">
              <w:rPr>
                <w:rFonts w:ascii="Times New Roman" w:hAnsi="Times New Roman"/>
                <w:i/>
              </w:rPr>
              <w:t xml:space="preserve"> </w:t>
            </w:r>
          </w:p>
          <w:p w:rsidR="00F11AF6" w:rsidRPr="00102844" w:rsidRDefault="00F11AF6" w:rsidP="00F11AF6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102844">
              <w:rPr>
                <w:rFonts w:ascii="Times New Roman" w:hAnsi="Times New Roman"/>
                <w:i/>
              </w:rPr>
              <w:t xml:space="preserve">- </w:t>
            </w:r>
            <w:r w:rsidR="008D34B7" w:rsidRPr="00102844">
              <w:rPr>
                <w:rFonts w:ascii="Times New Roman" w:hAnsi="Times New Roman"/>
                <w:i/>
              </w:rPr>
              <w:t>Определение зон планируемого размещения и красных линий линейных объектов.</w:t>
            </w:r>
            <w:r w:rsidRPr="00102844">
              <w:rPr>
                <w:rFonts w:ascii="Times New Roman" w:hAnsi="Times New Roman"/>
                <w:i/>
              </w:rPr>
              <w:t xml:space="preserve"> </w:t>
            </w:r>
          </w:p>
          <w:p w:rsidR="00F11AF6" w:rsidRPr="00102844" w:rsidRDefault="00F11AF6" w:rsidP="00F11AF6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102844">
              <w:rPr>
                <w:rFonts w:ascii="Times New Roman" w:hAnsi="Times New Roman"/>
                <w:i/>
              </w:rPr>
              <w:t xml:space="preserve">- </w:t>
            </w:r>
            <w:r w:rsidR="008D34B7" w:rsidRPr="00102844">
              <w:rPr>
                <w:rFonts w:ascii="Times New Roman" w:hAnsi="Times New Roman"/>
                <w:i/>
              </w:rPr>
              <w:t>Соотношение документации по планировке территории и проектной документации линейных объектов.</w:t>
            </w:r>
            <w:r w:rsidRPr="00102844">
              <w:rPr>
                <w:rFonts w:ascii="Times New Roman" w:hAnsi="Times New Roman"/>
                <w:i/>
              </w:rPr>
              <w:t xml:space="preserve"> </w:t>
            </w:r>
          </w:p>
          <w:p w:rsidR="00F11AF6" w:rsidRPr="00102844" w:rsidRDefault="00F11AF6" w:rsidP="00F11AF6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102844">
              <w:rPr>
                <w:rFonts w:ascii="Times New Roman" w:hAnsi="Times New Roman"/>
                <w:i/>
              </w:rPr>
              <w:t xml:space="preserve">- </w:t>
            </w:r>
            <w:r w:rsidR="008D34B7" w:rsidRPr="00102844">
              <w:rPr>
                <w:rFonts w:ascii="Times New Roman" w:hAnsi="Times New Roman"/>
                <w:i/>
              </w:rPr>
              <w:t>Публичные сервитуты для размещения линейных объектов.</w:t>
            </w:r>
            <w:r w:rsidRPr="00102844">
              <w:rPr>
                <w:rFonts w:ascii="Times New Roman" w:hAnsi="Times New Roman"/>
                <w:i/>
              </w:rPr>
              <w:t xml:space="preserve"> </w:t>
            </w:r>
          </w:p>
          <w:p w:rsidR="008D34B7" w:rsidRPr="00102844" w:rsidRDefault="00F11AF6" w:rsidP="00F11AF6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102844">
              <w:rPr>
                <w:rFonts w:ascii="Times New Roman" w:hAnsi="Times New Roman"/>
                <w:i/>
              </w:rPr>
              <w:t xml:space="preserve">- </w:t>
            </w:r>
            <w:r w:rsidR="008D34B7" w:rsidRPr="00102844">
              <w:rPr>
                <w:rFonts w:ascii="Times New Roman" w:hAnsi="Times New Roman"/>
                <w:i/>
              </w:rPr>
              <w:t>Установление зон с особыми условиями использования территории: основные требования и ключевые сроки.</w:t>
            </w:r>
          </w:p>
          <w:p w:rsidR="008D34B7" w:rsidRPr="00102844" w:rsidRDefault="00B20A89" w:rsidP="00F11AF6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102844">
              <w:rPr>
                <w:rFonts w:ascii="Times New Roman" w:hAnsi="Times New Roman"/>
                <w:i/>
              </w:rPr>
              <w:t>ЧЕРНЕНКОВ АЛЕКСАНДР АЛЕКСЕЕВИЧ</w:t>
            </w:r>
            <w:r w:rsidR="008D34B7" w:rsidRPr="00102844">
              <w:rPr>
                <w:rFonts w:ascii="Times New Roman" w:hAnsi="Times New Roman"/>
                <w:i/>
              </w:rPr>
              <w:t>, кандидат технических наук, главный специалист МЭП №3 ФГБУ «ЦНИИП Минстроя России</w:t>
            </w:r>
            <w:r w:rsidR="00F11AF6" w:rsidRPr="00102844">
              <w:rPr>
                <w:rFonts w:ascii="Times New Roman" w:hAnsi="Times New Roman"/>
                <w:i/>
              </w:rPr>
              <w:t xml:space="preserve">» </w:t>
            </w:r>
          </w:p>
        </w:tc>
      </w:tr>
      <w:tr w:rsidR="008D34B7" w:rsidRPr="00B20A89" w:rsidTr="00120ED0">
        <w:tc>
          <w:tcPr>
            <w:tcW w:w="1656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15.30-16.40</w:t>
            </w:r>
          </w:p>
        </w:tc>
        <w:tc>
          <w:tcPr>
            <w:tcW w:w="8404" w:type="dxa"/>
          </w:tcPr>
          <w:p w:rsidR="008D34B7" w:rsidRPr="00102844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102844">
              <w:rPr>
                <w:rFonts w:ascii="Times New Roman" w:hAnsi="Times New Roman"/>
                <w:i/>
                <w:color w:val="E5B8B7" w:themeColor="accent2" w:themeTint="66"/>
              </w:rPr>
              <w:t xml:space="preserve">ПРАВОВОЕ РЕГУЛИРОВАНИЕ СТРОИТЕЛЬСТВА ЖИЛЬЯ </w:t>
            </w:r>
          </w:p>
        </w:tc>
      </w:tr>
      <w:tr w:rsidR="008D34B7" w:rsidRPr="00B20A89" w:rsidTr="00120ED0">
        <w:tc>
          <w:tcPr>
            <w:tcW w:w="1656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15.30-16.40</w:t>
            </w:r>
          </w:p>
        </w:tc>
        <w:tc>
          <w:tcPr>
            <w:tcW w:w="8404" w:type="dxa"/>
          </w:tcPr>
          <w:p w:rsidR="008D34B7" w:rsidRPr="00102844" w:rsidRDefault="00B20A89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102844">
              <w:rPr>
                <w:rFonts w:ascii="Times New Roman" w:hAnsi="Times New Roman"/>
                <w:b/>
                <w:i/>
              </w:rPr>
              <w:t>НОВЫЕ ПОДХОДЫ К ПРОЕКТНОМУ ФИНАНСИРОВАНИЮ ЖИЛИЩНОГО СТРОИТЕЛЬСТВА</w:t>
            </w:r>
            <w:r w:rsidR="008D34B7" w:rsidRPr="00102844">
              <w:rPr>
                <w:rFonts w:ascii="Times New Roman" w:hAnsi="Times New Roman"/>
                <w:i/>
              </w:rPr>
              <w:t xml:space="preserve"> с применением счетов </w:t>
            </w:r>
            <w:proofErr w:type="spellStart"/>
            <w:r w:rsidR="008D34B7" w:rsidRPr="00102844">
              <w:rPr>
                <w:rFonts w:ascii="Times New Roman" w:hAnsi="Times New Roman"/>
                <w:i/>
              </w:rPr>
              <w:t>эскроу</w:t>
            </w:r>
            <w:proofErr w:type="spellEnd"/>
          </w:p>
          <w:p w:rsidR="008D34B7" w:rsidRPr="00102844" w:rsidRDefault="00B20A89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102844">
              <w:rPr>
                <w:rFonts w:ascii="Times New Roman" w:hAnsi="Times New Roman"/>
                <w:i/>
              </w:rPr>
              <w:t>ГАСИЕВ АЗАМАТ АБДУЛЛАХОВИЧ</w:t>
            </w:r>
            <w:r w:rsidR="008D34B7" w:rsidRPr="00102844">
              <w:rPr>
                <w:rFonts w:ascii="Times New Roman" w:hAnsi="Times New Roman"/>
                <w:i/>
              </w:rPr>
              <w:t xml:space="preserve">, кандидат технических наук, начальник отдела </w:t>
            </w:r>
            <w:r w:rsidR="008D34B7" w:rsidRPr="00102844">
              <w:rPr>
                <w:rFonts w:ascii="Times New Roman" w:hAnsi="Times New Roman"/>
                <w:i/>
              </w:rPr>
              <w:lastRenderedPageBreak/>
              <w:t>строительных и судебных экспертиз</w:t>
            </w:r>
          </w:p>
        </w:tc>
      </w:tr>
      <w:tr w:rsidR="008D34B7" w:rsidRPr="00B20A89" w:rsidTr="00120ED0">
        <w:tc>
          <w:tcPr>
            <w:tcW w:w="1656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lastRenderedPageBreak/>
              <w:t>16.40-17.40</w:t>
            </w:r>
          </w:p>
        </w:tc>
        <w:tc>
          <w:tcPr>
            <w:tcW w:w="8404" w:type="dxa"/>
          </w:tcPr>
          <w:p w:rsidR="008D34B7" w:rsidRPr="00102844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102844">
              <w:rPr>
                <w:rFonts w:ascii="Times New Roman" w:hAnsi="Times New Roman"/>
                <w:i/>
                <w:color w:val="E5B8B7" w:themeColor="accent2" w:themeTint="66"/>
              </w:rPr>
              <w:t>НЕЗАВИСИМАЯ ОЦЕНКА КВАЛИФИКАЦИЙ</w:t>
            </w:r>
          </w:p>
        </w:tc>
      </w:tr>
      <w:tr w:rsidR="008D34B7" w:rsidRPr="00B20A89" w:rsidTr="00120ED0">
        <w:tc>
          <w:tcPr>
            <w:tcW w:w="1656" w:type="dxa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</w:rPr>
              <w:t>16.40-17.40</w:t>
            </w:r>
          </w:p>
        </w:tc>
        <w:tc>
          <w:tcPr>
            <w:tcW w:w="8404" w:type="dxa"/>
          </w:tcPr>
          <w:p w:rsidR="00F11AF6" w:rsidRPr="00102844" w:rsidRDefault="00B20A89" w:rsidP="00F11AF6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102844">
              <w:rPr>
                <w:rFonts w:ascii="Times New Roman" w:hAnsi="Times New Roman"/>
                <w:b/>
                <w:i/>
              </w:rPr>
              <w:t>НАЦИОНАЛЬНАЯ СИСТЕМА КВАЛИФИКАЦИЙ</w:t>
            </w:r>
            <w:r w:rsidRPr="00102844">
              <w:rPr>
                <w:rFonts w:ascii="Times New Roman" w:hAnsi="Times New Roman"/>
                <w:i/>
              </w:rPr>
              <w:t>:</w:t>
            </w:r>
          </w:p>
          <w:p w:rsidR="00F11AF6" w:rsidRPr="00102844" w:rsidRDefault="00F11AF6" w:rsidP="00F11AF6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102844">
              <w:rPr>
                <w:rFonts w:ascii="Times New Roman" w:hAnsi="Times New Roman"/>
                <w:i/>
              </w:rPr>
              <w:t xml:space="preserve">– </w:t>
            </w:r>
            <w:r w:rsidR="008D34B7" w:rsidRPr="00102844">
              <w:rPr>
                <w:rFonts w:ascii="Times New Roman" w:hAnsi="Times New Roman"/>
                <w:i/>
              </w:rPr>
              <w:t>238-ФЗ «О независимой оценке квалификации»</w:t>
            </w:r>
            <w:r w:rsidRPr="00102844">
              <w:rPr>
                <w:rFonts w:ascii="Times New Roman" w:hAnsi="Times New Roman"/>
                <w:i/>
              </w:rPr>
              <w:t xml:space="preserve">. </w:t>
            </w:r>
          </w:p>
          <w:p w:rsidR="00F11AF6" w:rsidRPr="00102844" w:rsidRDefault="00F11AF6" w:rsidP="00F11AF6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102844">
              <w:rPr>
                <w:rFonts w:ascii="Times New Roman" w:hAnsi="Times New Roman"/>
                <w:i/>
              </w:rPr>
              <w:t xml:space="preserve">– </w:t>
            </w:r>
            <w:r w:rsidR="008D34B7" w:rsidRPr="00102844">
              <w:rPr>
                <w:rFonts w:ascii="Times New Roman" w:hAnsi="Times New Roman"/>
                <w:i/>
              </w:rPr>
              <w:t>Участники системы независимой оценки квалификации</w:t>
            </w:r>
            <w:r w:rsidRPr="00102844">
              <w:rPr>
                <w:rFonts w:ascii="Times New Roman" w:hAnsi="Times New Roman"/>
                <w:i/>
              </w:rPr>
              <w:t xml:space="preserve">. </w:t>
            </w:r>
          </w:p>
          <w:p w:rsidR="00F11AF6" w:rsidRPr="00102844" w:rsidRDefault="00F11AF6" w:rsidP="00F11AF6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102844">
              <w:rPr>
                <w:rFonts w:ascii="Times New Roman" w:hAnsi="Times New Roman"/>
                <w:i/>
              </w:rPr>
              <w:t xml:space="preserve">- </w:t>
            </w:r>
            <w:r w:rsidR="008D34B7" w:rsidRPr="00102844">
              <w:rPr>
                <w:rFonts w:ascii="Times New Roman" w:hAnsi="Times New Roman"/>
                <w:i/>
              </w:rPr>
              <w:t>Центр</w:t>
            </w:r>
            <w:r w:rsidRPr="00102844">
              <w:rPr>
                <w:rFonts w:ascii="Times New Roman" w:hAnsi="Times New Roman"/>
                <w:i/>
              </w:rPr>
              <w:t>ы</w:t>
            </w:r>
            <w:r w:rsidR="008D34B7" w:rsidRPr="00102844">
              <w:rPr>
                <w:rFonts w:ascii="Times New Roman" w:hAnsi="Times New Roman"/>
                <w:i/>
              </w:rPr>
              <w:t xml:space="preserve"> оценки квалификации и экзаменационные центры</w:t>
            </w:r>
            <w:r w:rsidRPr="00102844">
              <w:rPr>
                <w:rFonts w:ascii="Times New Roman" w:hAnsi="Times New Roman"/>
                <w:i/>
              </w:rPr>
              <w:t xml:space="preserve">. </w:t>
            </w:r>
          </w:p>
          <w:p w:rsidR="00F11AF6" w:rsidRPr="00102844" w:rsidRDefault="00F11AF6" w:rsidP="00F11AF6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102844">
              <w:rPr>
                <w:rFonts w:ascii="Times New Roman" w:hAnsi="Times New Roman"/>
                <w:i/>
              </w:rPr>
              <w:t>- Организация и п</w:t>
            </w:r>
            <w:r w:rsidR="008D34B7" w:rsidRPr="00102844">
              <w:rPr>
                <w:rFonts w:ascii="Times New Roman" w:hAnsi="Times New Roman"/>
                <w:i/>
              </w:rPr>
              <w:t>роведение независимой оценки квалификации</w:t>
            </w:r>
            <w:r w:rsidRPr="00102844">
              <w:rPr>
                <w:rFonts w:ascii="Times New Roman" w:hAnsi="Times New Roman"/>
                <w:i/>
              </w:rPr>
              <w:t xml:space="preserve">. </w:t>
            </w:r>
          </w:p>
          <w:p w:rsidR="00F11AF6" w:rsidRPr="00102844" w:rsidRDefault="00F11AF6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102844">
              <w:rPr>
                <w:rFonts w:ascii="Times New Roman" w:hAnsi="Times New Roman"/>
                <w:i/>
              </w:rPr>
              <w:t xml:space="preserve">- </w:t>
            </w:r>
            <w:r w:rsidR="008D34B7" w:rsidRPr="00102844">
              <w:rPr>
                <w:rFonts w:ascii="Times New Roman" w:hAnsi="Times New Roman"/>
                <w:i/>
              </w:rPr>
              <w:t>Развитие инфраструктуры национальной системы квалификации на региональном уровне.</w:t>
            </w:r>
            <w:r w:rsidRPr="00102844">
              <w:rPr>
                <w:rFonts w:ascii="Times New Roman" w:hAnsi="Times New Roman"/>
                <w:i/>
              </w:rPr>
              <w:t xml:space="preserve"> </w:t>
            </w:r>
          </w:p>
          <w:p w:rsidR="008D34B7" w:rsidRPr="00102844" w:rsidRDefault="00B20A89" w:rsidP="00B20A89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102844">
              <w:rPr>
                <w:rFonts w:ascii="Times New Roman" w:hAnsi="Times New Roman"/>
                <w:i/>
              </w:rPr>
              <w:t xml:space="preserve">ПОЛОНКОЕВА ЛЮДМИЛА МАГОМЕДОВНА, </w:t>
            </w:r>
            <w:r w:rsidR="008D34B7" w:rsidRPr="00102844">
              <w:rPr>
                <w:rFonts w:ascii="Times New Roman" w:hAnsi="Times New Roman"/>
                <w:i/>
              </w:rPr>
              <w:t xml:space="preserve">кандидат экономических наук, начальник </w:t>
            </w:r>
            <w:r w:rsidRPr="00102844">
              <w:rPr>
                <w:rFonts w:ascii="Times New Roman" w:hAnsi="Times New Roman"/>
                <w:i/>
              </w:rPr>
              <w:t>Н</w:t>
            </w:r>
            <w:r w:rsidR="008D34B7" w:rsidRPr="00102844">
              <w:rPr>
                <w:rFonts w:ascii="Times New Roman" w:hAnsi="Times New Roman"/>
                <w:i/>
              </w:rPr>
              <w:t>аучно-образовательного центра ФГБУ «ЦНИИП Минстроя России</w:t>
            </w:r>
          </w:p>
        </w:tc>
      </w:tr>
      <w:tr w:rsidR="008D34B7" w:rsidRPr="00B20A89" w:rsidTr="00120ED0">
        <w:tc>
          <w:tcPr>
            <w:tcW w:w="10060" w:type="dxa"/>
            <w:gridSpan w:val="2"/>
          </w:tcPr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B20A89">
              <w:rPr>
                <w:rFonts w:ascii="Times New Roman" w:hAnsi="Times New Roman"/>
                <w:i/>
                <w:lang w:eastAsia="ru-RU"/>
              </w:rPr>
              <w:t xml:space="preserve">*Контроль и оценка освоения выданной Программы, проходит в форме тестового задания по каждой тематике. </w:t>
            </w:r>
          </w:p>
          <w:p w:rsidR="008D34B7" w:rsidRPr="00B20A89" w:rsidRDefault="008D34B7" w:rsidP="008D34B7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</w:rPr>
            </w:pPr>
            <w:r w:rsidRPr="00B20A89">
              <w:rPr>
                <w:rFonts w:ascii="Times New Roman" w:hAnsi="Times New Roman"/>
                <w:i/>
                <w:lang w:eastAsia="ru-RU"/>
              </w:rPr>
              <w:t>*Тестовые задания выполняются вне</w:t>
            </w:r>
            <w:r w:rsidR="00F11AF6" w:rsidRPr="00B20A89">
              <w:rPr>
                <w:rFonts w:ascii="Times New Roman" w:hAnsi="Times New Roman"/>
                <w:i/>
                <w:lang w:eastAsia="ru-RU"/>
              </w:rPr>
              <w:t xml:space="preserve"> </w:t>
            </w:r>
            <w:r w:rsidRPr="00B20A89">
              <w:rPr>
                <w:rFonts w:ascii="Times New Roman" w:hAnsi="Times New Roman"/>
                <w:i/>
                <w:lang w:eastAsia="ru-RU"/>
              </w:rPr>
              <w:t>аудитории и направляются в экспертную комиссию Института, не позднее 17 августа 2019 г.</w:t>
            </w:r>
          </w:p>
        </w:tc>
      </w:tr>
    </w:tbl>
    <w:p w:rsidR="000A70CE" w:rsidRPr="00B20A89" w:rsidRDefault="000A70CE" w:rsidP="001932AE">
      <w:pPr>
        <w:jc w:val="center"/>
        <w:rPr>
          <w:i/>
        </w:rPr>
      </w:pPr>
    </w:p>
    <w:p w:rsidR="000A70CE" w:rsidRPr="00B20A89" w:rsidRDefault="000A70CE" w:rsidP="001932AE">
      <w:pPr>
        <w:jc w:val="center"/>
        <w:rPr>
          <w:i/>
        </w:rPr>
      </w:pPr>
    </w:p>
    <w:sectPr w:rsidR="000A70CE" w:rsidRPr="00B20A89" w:rsidSect="0030795D">
      <w:footerReference w:type="default" r:id="rId8"/>
      <w:footerReference w:type="first" r:id="rId9"/>
      <w:pgSz w:w="11906" w:h="16838"/>
      <w:pgMar w:top="851" w:right="1134" w:bottom="1134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BDC" w:rsidRDefault="005D5BDC" w:rsidP="00801317">
      <w:pPr>
        <w:spacing w:after="0" w:line="240" w:lineRule="auto"/>
      </w:pPr>
      <w:r>
        <w:separator/>
      </w:r>
    </w:p>
  </w:endnote>
  <w:endnote w:type="continuationSeparator" w:id="0">
    <w:p w:rsidR="005D5BDC" w:rsidRDefault="005D5BDC" w:rsidP="00801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0C" w:rsidRDefault="00EA780C" w:rsidP="00A14911">
    <w:pPr>
      <w:pStyle w:val="a5"/>
      <w:jc w:val="center"/>
    </w:pPr>
    <w:r>
      <w:rPr>
        <w:noProof/>
        <w:lang w:eastAsia="ru-RU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-862965</wp:posOffset>
          </wp:positionH>
          <wp:positionV relativeFrom="paragraph">
            <wp:posOffset>-2430145</wp:posOffset>
          </wp:positionV>
          <wp:extent cx="7861935" cy="2258695"/>
          <wp:effectExtent l="0" t="0" r="5715" b="8255"/>
          <wp:wrapNone/>
          <wp:docPr id="7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935" cy="225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inline distT="0" distB="0" distL="0" distR="0">
          <wp:extent cx="4981575" cy="238125"/>
          <wp:effectExtent l="0" t="0" r="9525" b="9525"/>
          <wp:docPr id="8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15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780C" w:rsidRDefault="00EA780C" w:rsidP="0044501C">
    <w:pPr>
      <w:pStyle w:val="a5"/>
    </w:pPr>
    <w:r>
      <w:b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0C" w:rsidRDefault="00EA780C" w:rsidP="00EB4808">
    <w:pPr>
      <w:pStyle w:val="a5"/>
      <w:jc w:val="center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573405</wp:posOffset>
          </wp:positionH>
          <wp:positionV relativeFrom="paragraph">
            <wp:posOffset>-361950</wp:posOffset>
          </wp:positionV>
          <wp:extent cx="4981575" cy="238125"/>
          <wp:effectExtent l="0" t="0" r="9525" b="9525"/>
          <wp:wrapNone/>
          <wp:docPr id="9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15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BDC" w:rsidRDefault="005D5BDC" w:rsidP="00801317">
      <w:pPr>
        <w:spacing w:after="0" w:line="240" w:lineRule="auto"/>
      </w:pPr>
      <w:r>
        <w:separator/>
      </w:r>
    </w:p>
  </w:footnote>
  <w:footnote w:type="continuationSeparator" w:id="0">
    <w:p w:rsidR="005D5BDC" w:rsidRDefault="005D5BDC" w:rsidP="00801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E7FF8"/>
    <w:multiLevelType w:val="multilevel"/>
    <w:tmpl w:val="41A82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173B72"/>
    <w:multiLevelType w:val="hybridMultilevel"/>
    <w:tmpl w:val="8AB0F20E"/>
    <w:lvl w:ilvl="0" w:tplc="4E0ED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540855"/>
    <w:multiLevelType w:val="hybridMultilevel"/>
    <w:tmpl w:val="76EE1EC4"/>
    <w:lvl w:ilvl="0" w:tplc="DB1205EC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F4BA4"/>
    <w:multiLevelType w:val="hybridMultilevel"/>
    <w:tmpl w:val="1D9C4450"/>
    <w:lvl w:ilvl="0" w:tplc="F738B5BA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277F4"/>
    <w:rsid w:val="00024658"/>
    <w:rsid w:val="00025CC5"/>
    <w:rsid w:val="00026594"/>
    <w:rsid w:val="00040FD4"/>
    <w:rsid w:val="000471F3"/>
    <w:rsid w:val="0005010F"/>
    <w:rsid w:val="00060F47"/>
    <w:rsid w:val="00077C0F"/>
    <w:rsid w:val="000963F6"/>
    <w:rsid w:val="000A12F1"/>
    <w:rsid w:val="000A2F4B"/>
    <w:rsid w:val="000A70CE"/>
    <w:rsid w:val="000B14C4"/>
    <w:rsid w:val="000B2F90"/>
    <w:rsid w:val="000D5407"/>
    <w:rsid w:val="000F5111"/>
    <w:rsid w:val="00102844"/>
    <w:rsid w:val="00106B2E"/>
    <w:rsid w:val="00106FF9"/>
    <w:rsid w:val="00107186"/>
    <w:rsid w:val="001122E5"/>
    <w:rsid w:val="00117D23"/>
    <w:rsid w:val="00120300"/>
    <w:rsid w:val="00120ED0"/>
    <w:rsid w:val="001340F9"/>
    <w:rsid w:val="00142338"/>
    <w:rsid w:val="0014639A"/>
    <w:rsid w:val="00147B5B"/>
    <w:rsid w:val="00172144"/>
    <w:rsid w:val="00174BCE"/>
    <w:rsid w:val="001932AE"/>
    <w:rsid w:val="00193C82"/>
    <w:rsid w:val="001A0263"/>
    <w:rsid w:val="001A5B9D"/>
    <w:rsid w:val="001C2CE8"/>
    <w:rsid w:val="001C5A02"/>
    <w:rsid w:val="001C72AD"/>
    <w:rsid w:val="001E303E"/>
    <w:rsid w:val="001F2704"/>
    <w:rsid w:val="00201393"/>
    <w:rsid w:val="0022446C"/>
    <w:rsid w:val="00227150"/>
    <w:rsid w:val="002277F4"/>
    <w:rsid w:val="00234E2A"/>
    <w:rsid w:val="002413F3"/>
    <w:rsid w:val="002527A7"/>
    <w:rsid w:val="002528F0"/>
    <w:rsid w:val="00267506"/>
    <w:rsid w:val="002676A3"/>
    <w:rsid w:val="002730BC"/>
    <w:rsid w:val="002D0A74"/>
    <w:rsid w:val="002E246F"/>
    <w:rsid w:val="00302F8B"/>
    <w:rsid w:val="00307126"/>
    <w:rsid w:val="0030795D"/>
    <w:rsid w:val="00310BA0"/>
    <w:rsid w:val="00312B47"/>
    <w:rsid w:val="00315F69"/>
    <w:rsid w:val="00320C31"/>
    <w:rsid w:val="0034768A"/>
    <w:rsid w:val="00350249"/>
    <w:rsid w:val="00353D95"/>
    <w:rsid w:val="00375593"/>
    <w:rsid w:val="00381659"/>
    <w:rsid w:val="003851F1"/>
    <w:rsid w:val="003943FF"/>
    <w:rsid w:val="003A3249"/>
    <w:rsid w:val="003A7451"/>
    <w:rsid w:val="003B7453"/>
    <w:rsid w:val="003C5585"/>
    <w:rsid w:val="003E0972"/>
    <w:rsid w:val="003E42D6"/>
    <w:rsid w:val="003E6124"/>
    <w:rsid w:val="00401807"/>
    <w:rsid w:val="00413ED1"/>
    <w:rsid w:val="00416683"/>
    <w:rsid w:val="00427B78"/>
    <w:rsid w:val="00430BAC"/>
    <w:rsid w:val="0044501C"/>
    <w:rsid w:val="0045780A"/>
    <w:rsid w:val="00461B57"/>
    <w:rsid w:val="00464A66"/>
    <w:rsid w:val="004A6BE7"/>
    <w:rsid w:val="004B1789"/>
    <w:rsid w:val="004C3194"/>
    <w:rsid w:val="004D4B1F"/>
    <w:rsid w:val="004E5700"/>
    <w:rsid w:val="00500B23"/>
    <w:rsid w:val="005058FA"/>
    <w:rsid w:val="00513578"/>
    <w:rsid w:val="00516DFD"/>
    <w:rsid w:val="00536783"/>
    <w:rsid w:val="00545988"/>
    <w:rsid w:val="005464C0"/>
    <w:rsid w:val="00560BD7"/>
    <w:rsid w:val="0056120D"/>
    <w:rsid w:val="00571CD7"/>
    <w:rsid w:val="0057550B"/>
    <w:rsid w:val="005764DC"/>
    <w:rsid w:val="00576B28"/>
    <w:rsid w:val="00580709"/>
    <w:rsid w:val="005B165D"/>
    <w:rsid w:val="005B2AE8"/>
    <w:rsid w:val="005C59FC"/>
    <w:rsid w:val="005D30B7"/>
    <w:rsid w:val="005D3E0D"/>
    <w:rsid w:val="005D5BDC"/>
    <w:rsid w:val="00603A75"/>
    <w:rsid w:val="00607DF5"/>
    <w:rsid w:val="00616F93"/>
    <w:rsid w:val="00634E3D"/>
    <w:rsid w:val="00640557"/>
    <w:rsid w:val="006528EC"/>
    <w:rsid w:val="00664246"/>
    <w:rsid w:val="00667797"/>
    <w:rsid w:val="00670887"/>
    <w:rsid w:val="006835C4"/>
    <w:rsid w:val="006A2920"/>
    <w:rsid w:val="006C7E62"/>
    <w:rsid w:val="006E09D0"/>
    <w:rsid w:val="006E2EA3"/>
    <w:rsid w:val="006E573F"/>
    <w:rsid w:val="006F234C"/>
    <w:rsid w:val="00702FCB"/>
    <w:rsid w:val="00705D99"/>
    <w:rsid w:val="00711998"/>
    <w:rsid w:val="00713B9C"/>
    <w:rsid w:val="00721DEB"/>
    <w:rsid w:val="00736DF2"/>
    <w:rsid w:val="00744579"/>
    <w:rsid w:val="007602E7"/>
    <w:rsid w:val="007A266B"/>
    <w:rsid w:val="007A411E"/>
    <w:rsid w:val="007C2A56"/>
    <w:rsid w:val="007E0EB9"/>
    <w:rsid w:val="00801317"/>
    <w:rsid w:val="00802062"/>
    <w:rsid w:val="00806E52"/>
    <w:rsid w:val="00815BA3"/>
    <w:rsid w:val="00830880"/>
    <w:rsid w:val="00831C53"/>
    <w:rsid w:val="00841D60"/>
    <w:rsid w:val="00854EB2"/>
    <w:rsid w:val="00872BFA"/>
    <w:rsid w:val="00876F8C"/>
    <w:rsid w:val="00876FB4"/>
    <w:rsid w:val="0088058F"/>
    <w:rsid w:val="00891342"/>
    <w:rsid w:val="008C663D"/>
    <w:rsid w:val="008D1352"/>
    <w:rsid w:val="008D34B7"/>
    <w:rsid w:val="008D670F"/>
    <w:rsid w:val="008E3939"/>
    <w:rsid w:val="008F55F4"/>
    <w:rsid w:val="00903819"/>
    <w:rsid w:val="00906C7C"/>
    <w:rsid w:val="00911700"/>
    <w:rsid w:val="00916D7B"/>
    <w:rsid w:val="00932EEF"/>
    <w:rsid w:val="0094135E"/>
    <w:rsid w:val="00957ED2"/>
    <w:rsid w:val="009902D7"/>
    <w:rsid w:val="009B020A"/>
    <w:rsid w:val="009B79A0"/>
    <w:rsid w:val="009D7E85"/>
    <w:rsid w:val="009F5DE0"/>
    <w:rsid w:val="00A14911"/>
    <w:rsid w:val="00A167E8"/>
    <w:rsid w:val="00A2266C"/>
    <w:rsid w:val="00A312B5"/>
    <w:rsid w:val="00A40FCE"/>
    <w:rsid w:val="00A44AB3"/>
    <w:rsid w:val="00A4734B"/>
    <w:rsid w:val="00A475B7"/>
    <w:rsid w:val="00A70E0F"/>
    <w:rsid w:val="00A71C97"/>
    <w:rsid w:val="00A728AA"/>
    <w:rsid w:val="00A73A74"/>
    <w:rsid w:val="00A74F2C"/>
    <w:rsid w:val="00A81495"/>
    <w:rsid w:val="00A81D9F"/>
    <w:rsid w:val="00A87932"/>
    <w:rsid w:val="00A9065B"/>
    <w:rsid w:val="00A91E65"/>
    <w:rsid w:val="00A94F4D"/>
    <w:rsid w:val="00AA336F"/>
    <w:rsid w:val="00AA744C"/>
    <w:rsid w:val="00AD6C86"/>
    <w:rsid w:val="00AE5599"/>
    <w:rsid w:val="00B1757A"/>
    <w:rsid w:val="00B20A89"/>
    <w:rsid w:val="00B3254D"/>
    <w:rsid w:val="00B41CA4"/>
    <w:rsid w:val="00B46836"/>
    <w:rsid w:val="00B47A55"/>
    <w:rsid w:val="00B506DA"/>
    <w:rsid w:val="00B566B8"/>
    <w:rsid w:val="00B676B1"/>
    <w:rsid w:val="00B72768"/>
    <w:rsid w:val="00B77CF4"/>
    <w:rsid w:val="00B908CF"/>
    <w:rsid w:val="00B90FA2"/>
    <w:rsid w:val="00B961E7"/>
    <w:rsid w:val="00BA54AF"/>
    <w:rsid w:val="00BA67D9"/>
    <w:rsid w:val="00BB20F4"/>
    <w:rsid w:val="00BC3370"/>
    <w:rsid w:val="00BD3806"/>
    <w:rsid w:val="00BE0936"/>
    <w:rsid w:val="00C0111D"/>
    <w:rsid w:val="00C16927"/>
    <w:rsid w:val="00C2052E"/>
    <w:rsid w:val="00C304F2"/>
    <w:rsid w:val="00C73050"/>
    <w:rsid w:val="00C84B75"/>
    <w:rsid w:val="00C954AE"/>
    <w:rsid w:val="00CA3EFA"/>
    <w:rsid w:val="00CB0BDD"/>
    <w:rsid w:val="00CD3BF8"/>
    <w:rsid w:val="00CE7FB4"/>
    <w:rsid w:val="00CF7589"/>
    <w:rsid w:val="00D05870"/>
    <w:rsid w:val="00D05AF0"/>
    <w:rsid w:val="00D07DD9"/>
    <w:rsid w:val="00D25B0C"/>
    <w:rsid w:val="00D47AE8"/>
    <w:rsid w:val="00D57370"/>
    <w:rsid w:val="00D712AC"/>
    <w:rsid w:val="00D823F4"/>
    <w:rsid w:val="00D85444"/>
    <w:rsid w:val="00D86C19"/>
    <w:rsid w:val="00D92B9B"/>
    <w:rsid w:val="00DA724B"/>
    <w:rsid w:val="00DB42B3"/>
    <w:rsid w:val="00DC2256"/>
    <w:rsid w:val="00DF6C2E"/>
    <w:rsid w:val="00E076D1"/>
    <w:rsid w:val="00E5097C"/>
    <w:rsid w:val="00E572D1"/>
    <w:rsid w:val="00E7371C"/>
    <w:rsid w:val="00E93FB6"/>
    <w:rsid w:val="00E97049"/>
    <w:rsid w:val="00EA1984"/>
    <w:rsid w:val="00EA5B46"/>
    <w:rsid w:val="00EA6F7D"/>
    <w:rsid w:val="00EA780C"/>
    <w:rsid w:val="00EB4808"/>
    <w:rsid w:val="00EC5B91"/>
    <w:rsid w:val="00ED0699"/>
    <w:rsid w:val="00ED5F57"/>
    <w:rsid w:val="00F07426"/>
    <w:rsid w:val="00F11AF6"/>
    <w:rsid w:val="00F20D35"/>
    <w:rsid w:val="00F2270D"/>
    <w:rsid w:val="00F378A1"/>
    <w:rsid w:val="00F40189"/>
    <w:rsid w:val="00F5197B"/>
    <w:rsid w:val="00F54813"/>
    <w:rsid w:val="00F60C3D"/>
    <w:rsid w:val="00F72141"/>
    <w:rsid w:val="00F82EFA"/>
    <w:rsid w:val="00F83623"/>
    <w:rsid w:val="00F86DE5"/>
    <w:rsid w:val="00F9188D"/>
    <w:rsid w:val="00FA2FD1"/>
    <w:rsid w:val="00FA3591"/>
    <w:rsid w:val="00FA78AE"/>
    <w:rsid w:val="00FC3404"/>
    <w:rsid w:val="00FC4580"/>
    <w:rsid w:val="00FE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7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A7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A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1317"/>
  </w:style>
  <w:style w:type="paragraph" w:styleId="a5">
    <w:name w:val="footer"/>
    <w:basedOn w:val="a"/>
    <w:link w:val="a6"/>
    <w:uiPriority w:val="99"/>
    <w:unhideWhenUsed/>
    <w:rsid w:val="00801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1317"/>
  </w:style>
  <w:style w:type="paragraph" w:styleId="a7">
    <w:name w:val="Balloon Text"/>
    <w:basedOn w:val="a"/>
    <w:link w:val="a8"/>
    <w:uiPriority w:val="99"/>
    <w:semiHidden/>
    <w:unhideWhenUsed/>
    <w:rsid w:val="00801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0131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038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qFormat/>
    <w:rsid w:val="002277F4"/>
    <w:pPr>
      <w:ind w:left="720"/>
      <w:contextualSpacing/>
    </w:pPr>
  </w:style>
  <w:style w:type="paragraph" w:customStyle="1" w:styleId="ConsPlusNormal">
    <w:name w:val="ConsPlusNormal"/>
    <w:rsid w:val="002277F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b">
    <w:name w:val="Hyperlink"/>
    <w:rsid w:val="006835C4"/>
    <w:rPr>
      <w:color w:val="0000FF"/>
      <w:u w:val="single"/>
    </w:rPr>
  </w:style>
  <w:style w:type="character" w:styleId="ac">
    <w:name w:val="Strong"/>
    <w:basedOn w:val="a0"/>
    <w:uiPriority w:val="22"/>
    <w:qFormat/>
    <w:rsid w:val="00815BA3"/>
    <w:rPr>
      <w:b/>
      <w:bCs/>
    </w:rPr>
  </w:style>
  <w:style w:type="character" w:styleId="ad">
    <w:name w:val="Placeholder Text"/>
    <w:basedOn w:val="a0"/>
    <w:uiPriority w:val="99"/>
    <w:semiHidden/>
    <w:rsid w:val="00DF6C2E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AA744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115pt">
    <w:name w:val="Основной текст (2) + 11;5 pt"/>
    <w:basedOn w:val="a0"/>
    <w:rsid w:val="002527A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styleId="ae">
    <w:name w:val="annotation reference"/>
    <w:basedOn w:val="a0"/>
    <w:uiPriority w:val="99"/>
    <w:semiHidden/>
    <w:unhideWhenUsed/>
    <w:rsid w:val="006E2EA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E2EA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E2EA3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E2EA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E2EA3"/>
    <w:rPr>
      <w:b/>
      <w:bCs/>
      <w:lang w:eastAsia="en-US"/>
    </w:rPr>
  </w:style>
  <w:style w:type="paragraph" w:styleId="af3">
    <w:name w:val="Revision"/>
    <w:hidden/>
    <w:uiPriority w:val="99"/>
    <w:semiHidden/>
    <w:rsid w:val="006E2EA3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1C2CE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C2CE8"/>
    <w:rPr>
      <w:rFonts w:ascii="Consolas" w:hAnsi="Consolas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73A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customStyle="1" w:styleId="11">
    <w:name w:val="Сетка таблицы1"/>
    <w:basedOn w:val="a1"/>
    <w:next w:val="a9"/>
    <w:uiPriority w:val="59"/>
    <w:rsid w:val="000A70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0A70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okhov\Downloads\&#1060;&#1080;&#1088;&#1084;&#1077;&#1085;&#1085;&#1099;&#1081;%20&#1073;&#1083;&#1072;&#1085;&#1082;%20&#1062;&#1053;&#1048;&#1048;&#1055;%20(&#1085;&#1086;&#1074;&#1099;&#1081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4A24E-FC1B-45DB-AAB9-BC155E8E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 ЦНИИП (новый).dot</Template>
  <TotalTime>4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Gorokhov</dc:creator>
  <cp:lastModifiedBy>Таня</cp:lastModifiedBy>
  <cp:revision>3</cp:revision>
  <cp:lastPrinted>2019-07-10T08:26:00Z</cp:lastPrinted>
  <dcterms:created xsi:type="dcterms:W3CDTF">2019-07-31T09:23:00Z</dcterms:created>
  <dcterms:modified xsi:type="dcterms:W3CDTF">2019-07-31T12:12:00Z</dcterms:modified>
</cp:coreProperties>
</file>