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63" w:rsidRDefault="00CE3763" w:rsidP="00CE3763">
      <w:pPr>
        <w:pStyle w:val="ConsPlusTitlePage"/>
        <w:rPr>
          <w:sz w:val="2"/>
          <w:szCs w:val="2"/>
        </w:rPr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Title"/>
        <w:jc w:val="center"/>
      </w:pPr>
      <w:r>
        <w:t>МИНИСТЕРСТВО СТРОИТЕЛЬСТВА И ЖИЛИЩНО-КОММУНАЛЬНОГО</w:t>
      </w:r>
    </w:p>
    <w:p w:rsidR="00CE3763" w:rsidRDefault="00CE3763">
      <w:pPr>
        <w:pStyle w:val="ConsPlusTitle"/>
        <w:jc w:val="center"/>
      </w:pPr>
      <w:r>
        <w:t>ХОЗЯЙСТВА РОССИЙСКОЙ ФЕДЕРАЦИИ</w:t>
      </w:r>
    </w:p>
    <w:p w:rsidR="00CE3763" w:rsidRDefault="00CE3763">
      <w:pPr>
        <w:pStyle w:val="ConsPlusTitle"/>
        <w:jc w:val="center"/>
      </w:pPr>
    </w:p>
    <w:p w:rsidR="00CE3763" w:rsidRDefault="00CE3763">
      <w:pPr>
        <w:pStyle w:val="ConsPlusTitle"/>
        <w:jc w:val="center"/>
      </w:pPr>
      <w:r>
        <w:t>ПРИКАЗ</w:t>
      </w:r>
    </w:p>
    <w:p w:rsidR="00CE3763" w:rsidRDefault="00CE3763">
      <w:pPr>
        <w:pStyle w:val="ConsPlusTitle"/>
        <w:jc w:val="center"/>
      </w:pPr>
      <w:r>
        <w:t>от 29 января 2016 г. N 47/</w:t>
      </w:r>
      <w:proofErr w:type="spellStart"/>
      <w:r>
        <w:t>пр</w:t>
      </w:r>
      <w:proofErr w:type="spellEnd"/>
    </w:p>
    <w:p w:rsidR="00CE3763" w:rsidRDefault="00CE3763">
      <w:pPr>
        <w:pStyle w:val="ConsPlusTitle"/>
        <w:jc w:val="center"/>
      </w:pPr>
    </w:p>
    <w:p w:rsidR="00CE3763" w:rsidRDefault="00CE3763">
      <w:pPr>
        <w:pStyle w:val="ConsPlusTitle"/>
        <w:jc w:val="center"/>
      </w:pPr>
      <w:r>
        <w:t>ОБ УТВЕРЖДЕНИИ ПОРЯДКА</w:t>
      </w:r>
    </w:p>
    <w:p w:rsidR="00CE3763" w:rsidRDefault="00CE3763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CE3763" w:rsidRDefault="00CE3763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CE3763" w:rsidRDefault="00CE3763">
      <w:pPr>
        <w:pStyle w:val="ConsPlusTitle"/>
        <w:jc w:val="center"/>
      </w:pPr>
      <w:r>
        <w:t>ПОЛИТИЧЕСКИХ ПАРТИЙ, ИНЫХ ОБЩЕСТВЕННЫХ ОБЪЕДИНЕНИЙ,</w:t>
      </w:r>
    </w:p>
    <w:p w:rsidR="00CE3763" w:rsidRDefault="00CE3763">
      <w:pPr>
        <w:pStyle w:val="ConsPlusTitle"/>
        <w:jc w:val="center"/>
      </w:pPr>
      <w:r>
        <w:t>В ТОМ ЧИСЛЕ РЕЛИГИОЗНЫХ, И ДРУГИХ ОРГАНИЗАЦИЙ</w:t>
      </w:r>
    </w:p>
    <w:p w:rsidR="00CE3763" w:rsidRDefault="00CE3763">
      <w:pPr>
        <w:pStyle w:val="ConsPlusTitle"/>
        <w:jc w:val="center"/>
      </w:pPr>
      <w:r>
        <w:t>ФЕДЕРАЛЬНЫМИ ГОСУДАРСТВЕННЫМИ ГРАЖДАНСКИМИ СЛУЖАЩИМИ,</w:t>
      </w:r>
    </w:p>
    <w:p w:rsidR="00CE3763" w:rsidRDefault="00CE3763">
      <w:pPr>
        <w:pStyle w:val="ConsPlusTitle"/>
        <w:jc w:val="center"/>
      </w:pPr>
      <w:r>
        <w:t>ЗАМЕЩАЮЩИМИ ДОЛЖНОСТИ В МИНИСТЕРСТВЕ СТРОИТЕЛЬСТВА</w:t>
      </w:r>
    </w:p>
    <w:p w:rsidR="00CE3763" w:rsidRDefault="00CE3763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CE3763" w:rsidRDefault="00CE3763">
      <w:pPr>
        <w:pStyle w:val="ConsPlusTitle"/>
        <w:jc w:val="center"/>
      </w:pPr>
      <w:r>
        <w:t>НА КОТОРЫХ РАСПРОСТРАНЯЮТСЯ ЗАПРЕТЫ, УСТАНОВЛЕННЫЕ</w:t>
      </w:r>
    </w:p>
    <w:p w:rsidR="00CE3763" w:rsidRDefault="00CE3763">
      <w:pPr>
        <w:pStyle w:val="ConsPlusTitle"/>
        <w:jc w:val="center"/>
      </w:pPr>
      <w:r>
        <w:t>ПУНКТОМ 11 ЧАСТИ 1 СТАТЬИ 17 ФЕДЕРАЛЬНОГО ЗАКОНА</w:t>
      </w:r>
    </w:p>
    <w:p w:rsidR="00CE3763" w:rsidRDefault="00CE3763">
      <w:pPr>
        <w:pStyle w:val="ConsPlusTitle"/>
        <w:jc w:val="center"/>
      </w:pPr>
      <w:r>
        <w:t>ОТ 27 ИЮЛЯ 2004 Г. N 79-ФЗ "О ГОСУДАРСТВЕННОЙ</w:t>
      </w:r>
    </w:p>
    <w:p w:rsidR="00CE3763" w:rsidRDefault="00CE3763">
      <w:pPr>
        <w:pStyle w:val="ConsPlusTitle"/>
        <w:jc w:val="center"/>
      </w:pPr>
      <w:r>
        <w:t>ГРАЖДАНСКОЙ СЛУЖБЕ РОССИЙСКОЙ ФЕДЕРАЦИИ"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 приказываю:</w:t>
      </w:r>
    </w:p>
    <w:p w:rsidR="00CE3763" w:rsidRDefault="00CE376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должности в Министерстве строительства и жилищно-коммунального хозяйства Российской Федерации, на которых распространяются запреты, установленные </w:t>
      </w:r>
      <w:hyperlink r:id="rId5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согласно приложению.</w:t>
      </w:r>
    </w:p>
    <w:p w:rsidR="00CE3763" w:rsidRDefault="00CE3763">
      <w:pPr>
        <w:pStyle w:val="ConsPlusNormal"/>
        <w:ind w:firstLine="540"/>
        <w:jc w:val="both"/>
      </w:pPr>
      <w:r>
        <w:lastRenderedPageBreak/>
        <w:t>2. Контроль за исполнением настоящего приказа оставляю за собой.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</w:pPr>
      <w:r>
        <w:t>Министр</w:t>
      </w:r>
    </w:p>
    <w:p w:rsidR="00CE3763" w:rsidRDefault="00CE3763">
      <w:pPr>
        <w:pStyle w:val="ConsPlusNormal"/>
        <w:jc w:val="right"/>
      </w:pPr>
      <w:r>
        <w:t>М.А.МЕНЬ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  <w:outlineLvl w:val="0"/>
      </w:pPr>
      <w:r>
        <w:t>Утвержден</w:t>
      </w:r>
    </w:p>
    <w:p w:rsidR="00CE3763" w:rsidRDefault="00CE3763">
      <w:pPr>
        <w:pStyle w:val="ConsPlusNormal"/>
        <w:jc w:val="right"/>
      </w:pPr>
      <w:r>
        <w:t>приказом Министерства строительства</w:t>
      </w:r>
    </w:p>
    <w:p w:rsidR="00CE3763" w:rsidRDefault="00CE3763">
      <w:pPr>
        <w:pStyle w:val="ConsPlusNormal"/>
        <w:jc w:val="right"/>
      </w:pPr>
      <w:r>
        <w:t>и жилищно-коммунального хозяйства</w:t>
      </w:r>
    </w:p>
    <w:p w:rsidR="00CE3763" w:rsidRDefault="00CE3763">
      <w:pPr>
        <w:pStyle w:val="ConsPlusNormal"/>
        <w:jc w:val="right"/>
      </w:pPr>
      <w:r>
        <w:t>Российской Федерации</w:t>
      </w:r>
    </w:p>
    <w:p w:rsidR="00CE3763" w:rsidRDefault="00CE3763">
      <w:pPr>
        <w:pStyle w:val="ConsPlusNormal"/>
        <w:jc w:val="right"/>
      </w:pPr>
      <w:r>
        <w:t>от 29 января 2016 г. N 47/</w:t>
      </w:r>
      <w:proofErr w:type="spellStart"/>
      <w:r>
        <w:t>пр</w:t>
      </w:r>
      <w:proofErr w:type="spellEnd"/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Title"/>
        <w:jc w:val="center"/>
      </w:pPr>
      <w:bookmarkStart w:id="0" w:name="P40"/>
      <w:bookmarkEnd w:id="0"/>
      <w:r>
        <w:t>ПОРЯДОК</w:t>
      </w:r>
    </w:p>
    <w:p w:rsidR="00CE3763" w:rsidRDefault="00CE3763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CE3763" w:rsidRDefault="00CE3763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CE3763" w:rsidRDefault="00CE3763">
      <w:pPr>
        <w:pStyle w:val="ConsPlusTitle"/>
        <w:jc w:val="center"/>
      </w:pPr>
      <w:r>
        <w:t>ПОЛИТИЧЕСКИХ ПАРТИЙ, ИНЫХ ОБЩЕСТВЕННЫХ ОБЪЕДИНЕНИЙ,</w:t>
      </w:r>
    </w:p>
    <w:p w:rsidR="00CE3763" w:rsidRDefault="00CE3763">
      <w:pPr>
        <w:pStyle w:val="ConsPlusTitle"/>
        <w:jc w:val="center"/>
      </w:pPr>
      <w:r>
        <w:t>В ТОМ ЧИСЛЕ РЕЛИГИОЗНЫХ, И ДРУГИХ ОРГАНИЗАЦИЙ</w:t>
      </w:r>
    </w:p>
    <w:p w:rsidR="00CE3763" w:rsidRDefault="00CE3763">
      <w:pPr>
        <w:pStyle w:val="ConsPlusTitle"/>
        <w:jc w:val="center"/>
      </w:pPr>
      <w:r>
        <w:t>ФЕДЕРАЛЬНЫМИ ГОСУДАРСТВЕННЫМИ ГРАЖДАНСКИМИ СЛУЖАЩИМИ,</w:t>
      </w:r>
    </w:p>
    <w:p w:rsidR="00CE3763" w:rsidRDefault="00CE3763">
      <w:pPr>
        <w:pStyle w:val="ConsPlusTitle"/>
        <w:jc w:val="center"/>
      </w:pPr>
      <w:r>
        <w:t>ЗАМЕЩАЮЩИМИ ДОЛЖНОСТИ В МИНИСТЕРСТВЕ СТРОИТЕЛЬСТВА</w:t>
      </w:r>
    </w:p>
    <w:p w:rsidR="00CE3763" w:rsidRDefault="00CE3763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CE3763" w:rsidRDefault="00CE3763">
      <w:pPr>
        <w:pStyle w:val="ConsPlusTitle"/>
        <w:jc w:val="center"/>
      </w:pPr>
      <w:r>
        <w:t>НА КОТОРЫХ РАСПРОСТРАНЯЮТСЯ ЗАПРЕТЫ, УСТАНОВЛЕННЫЕ</w:t>
      </w:r>
    </w:p>
    <w:p w:rsidR="00CE3763" w:rsidRDefault="00CE3763">
      <w:pPr>
        <w:pStyle w:val="ConsPlusTitle"/>
        <w:jc w:val="center"/>
      </w:pPr>
      <w:r>
        <w:t>ПУНКТОМ 11 ЧАСТИ 1 СТАТЬИ 17 ФЕДЕРАЛЬНОГО ЗАКОНА</w:t>
      </w:r>
    </w:p>
    <w:p w:rsidR="00CE3763" w:rsidRDefault="00CE3763">
      <w:pPr>
        <w:pStyle w:val="ConsPlusTitle"/>
        <w:jc w:val="center"/>
      </w:pPr>
      <w:r>
        <w:t>ОТ 27 ИЮЛЯ 2004 Г. N 79-ФЗ "О ГОСУДАРСТВЕННОЙ</w:t>
      </w:r>
    </w:p>
    <w:p w:rsidR="00CE3763" w:rsidRDefault="00CE3763">
      <w:pPr>
        <w:pStyle w:val="ConsPlusTitle"/>
        <w:jc w:val="center"/>
      </w:pPr>
      <w:r>
        <w:t>ГРАЖДАНСКОЙ СЛУЖБЕ РОССИЙСКОЙ ФЕДЕРАЦИИ"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ind w:firstLine="540"/>
        <w:jc w:val="both"/>
      </w:pPr>
      <w:r>
        <w:t>1. Настоящий порядок устанавливает процедуру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должности в Министерстве строительства и жилищно-коммунального хозяйства Российской Федерации (за исключением федеральных государственных гражданских служащих, замещающих в Министерстве строительства и жилищно-коммунального хозяйства Российской Федерации должности, назначение на которые и освобождение от которых осуществляется Правительством Российской Федерации), в должностные обязанности которых входит взаимодействие с указанными организациями и объединениями (далее - гражданские служащие).</w:t>
      </w:r>
    </w:p>
    <w:p w:rsidR="00CE3763" w:rsidRDefault="00CE3763">
      <w:pPr>
        <w:pStyle w:val="ConsPlusNormal"/>
        <w:ind w:firstLine="540"/>
        <w:jc w:val="both"/>
      </w:pPr>
      <w:bookmarkStart w:id="1" w:name="P54"/>
      <w:bookmarkEnd w:id="1"/>
      <w:r>
        <w:t>2. До принятия награды, почетного и (или) специального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 (далее - награда, почетное и (или) специальное звание) гражданские служащие обязаны получить письменное разрешение:</w:t>
      </w:r>
    </w:p>
    <w:p w:rsidR="00CE3763" w:rsidRDefault="00CE3763">
      <w:pPr>
        <w:pStyle w:val="ConsPlusNormal"/>
        <w:ind w:firstLine="540"/>
        <w:jc w:val="both"/>
      </w:pPr>
      <w:r>
        <w:lastRenderedPageBreak/>
        <w:t>Министра строительства и жилищно-коммунального хозяйства Российской Федерации - для гражданских служащих, представителем нанимателя для которых является Министр строительства и жилищно-коммунального хозяйства Российской Федерации (далее - Министр);</w:t>
      </w:r>
    </w:p>
    <w:p w:rsidR="00CE3763" w:rsidRDefault="00CE3763">
      <w:pPr>
        <w:pStyle w:val="ConsPlusNormal"/>
        <w:ind w:firstLine="540"/>
        <w:jc w:val="both"/>
      </w:pPr>
      <w:r>
        <w:t>первого заместителя Министра строительства и жилищно-коммунального хозяйства Российской Федерации - для гражданских служащих, представителем нанимателя для которых является первый заместитель Министра строительства и жилищно-коммунального хозяйства Российской Федерации (далее - первый заместитель Министра).</w:t>
      </w:r>
    </w:p>
    <w:p w:rsidR="00CE3763" w:rsidRDefault="00CE3763">
      <w:pPr>
        <w:pStyle w:val="ConsPlusNormal"/>
        <w:ind w:firstLine="540"/>
        <w:jc w:val="both"/>
      </w:pPr>
      <w:bookmarkStart w:id="2" w:name="P57"/>
      <w:bookmarkEnd w:id="2"/>
      <w:r>
        <w:t xml:space="preserve">3. Для получения письменного разрешения, указанного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гражданский служащий, получивший награду, почетное и (или) специальное звание либо уведомленный иностранным государством, международной организацией, политической партией, иным общественным или религиозным объединением, или другой организацией о предстоящем получении награды, почетного и (или) специального звания, в течение трех рабочих дней со дня получения награды, почетного и (или) специального звания либо получения соответствующего уведомления от иностранного государства, международной организации, политической партии, иного общественного или религиозного объединения, или другой организации представляет в Административно-кадровый департамент Министерства строительства и жилищно-коммунального хозяйства Российской Федерации (далее - Административно-кадровый департамент) ходатайство о разрешении принять награду, почетное и (или) специальное звание (далее - ходатайство).</w:t>
      </w:r>
    </w:p>
    <w:p w:rsidR="00CE3763" w:rsidRDefault="00CE3763">
      <w:pPr>
        <w:pStyle w:val="ConsPlusNormal"/>
        <w:ind w:firstLine="540"/>
        <w:jc w:val="both"/>
      </w:pPr>
      <w:r>
        <w:t>Ходатайство оформляется:</w:t>
      </w:r>
    </w:p>
    <w:p w:rsidR="00CE3763" w:rsidRDefault="00CE3763">
      <w:pPr>
        <w:pStyle w:val="ConsPlusNormal"/>
        <w:ind w:firstLine="540"/>
        <w:jc w:val="both"/>
      </w:pPr>
      <w:r>
        <w:t xml:space="preserve">гражданским служащим, получившим награду, почетное и (или) специальное звание, представителем нанимателя для которого является Министр, по рекомендуемому образцу </w:t>
      </w:r>
      <w:hyperlink w:anchor="P121" w:history="1">
        <w:r>
          <w:rPr>
            <w:color w:val="0000FF"/>
          </w:rPr>
          <w:t>(приложение N 1)</w:t>
        </w:r>
      </w:hyperlink>
      <w:r>
        <w:t>;</w:t>
      </w:r>
    </w:p>
    <w:p w:rsidR="00CE3763" w:rsidRDefault="00CE3763">
      <w:pPr>
        <w:pStyle w:val="ConsPlusNormal"/>
        <w:ind w:firstLine="540"/>
        <w:jc w:val="both"/>
      </w:pPr>
      <w:r>
        <w:t>гражданским служащим, уведомленным иностранным государством, международной организацией, политической партией, иным общественным или религиозным объединением, или другой организацией о предстоящем получении награды, почетного и (или) специального звания, представителем нанимателя для которого является Министр, в произвольной форме;</w:t>
      </w:r>
    </w:p>
    <w:p w:rsidR="00CE3763" w:rsidRDefault="00CE3763">
      <w:pPr>
        <w:pStyle w:val="ConsPlusNormal"/>
        <w:ind w:firstLine="540"/>
        <w:jc w:val="both"/>
      </w:pPr>
      <w:r>
        <w:t xml:space="preserve">гражданским служащим, получившим награду, почетное и (или) специальное звание, представителем нанимателя для которого является первый заместитель Министра, по рекомендуемому образцу </w:t>
      </w:r>
      <w:hyperlink w:anchor="P218" w:history="1">
        <w:r>
          <w:rPr>
            <w:color w:val="0000FF"/>
          </w:rPr>
          <w:t>(приложение N 2)</w:t>
        </w:r>
      </w:hyperlink>
      <w:r>
        <w:t>;</w:t>
      </w:r>
    </w:p>
    <w:p w:rsidR="00CE3763" w:rsidRDefault="00CE3763">
      <w:pPr>
        <w:pStyle w:val="ConsPlusNormal"/>
        <w:ind w:firstLine="540"/>
        <w:jc w:val="both"/>
      </w:pPr>
      <w:r>
        <w:t>гражданским служащим, уведомленным иностранным государством, международной организацией, политической партией, иным общественным или религиозным объединением, или другой организацией о предстоящем получении награды, почетного и (или) специального звания, представителем нанимателя для которого является первый заместитель Министра, в произвольной форме.</w:t>
      </w:r>
    </w:p>
    <w:p w:rsidR="00CE3763" w:rsidRDefault="00CE3763">
      <w:pPr>
        <w:pStyle w:val="ConsPlusNormal"/>
        <w:ind w:firstLine="540"/>
        <w:jc w:val="both"/>
      </w:pPr>
      <w:bookmarkStart w:id="3" w:name="P63"/>
      <w:bookmarkEnd w:id="3"/>
      <w:r>
        <w:t xml:space="preserve">В случае, если гражданский служащий получил награду, почетное и (или) специальное звание либо уведомление о предстоящем получении награды, почетного и (или) специального звания во время нахождения в служебной </w:t>
      </w:r>
      <w:r>
        <w:lastRenderedPageBreak/>
        <w:t>командировке, он представляет ходатайство в Административно-кадровый департамент не позднее трех рабочих дней со дня своего возвращения из служебной командировки.</w:t>
      </w:r>
    </w:p>
    <w:p w:rsidR="00CE3763" w:rsidRDefault="00CE3763">
      <w:pPr>
        <w:pStyle w:val="ConsPlusNormal"/>
        <w:ind w:firstLine="540"/>
        <w:jc w:val="both"/>
      </w:pPr>
      <w:r>
        <w:t xml:space="preserve">При невозможности подачи ходатайства в сроки, указанные в </w:t>
      </w:r>
      <w:hyperlink w:anchor="P5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3" w:history="1">
        <w:r>
          <w:rPr>
            <w:color w:val="0000FF"/>
          </w:rPr>
          <w:t>седьмом</w:t>
        </w:r>
      </w:hyperlink>
      <w:r>
        <w:t xml:space="preserve"> настоящего пункта, по причине, не зависящей от гражданского служащего (отпуск, временная нетрудоспособность и так далее), гражданский служащий представляет ходатайство в Административно-кадровый департамент не позднее следующего рабочего дня после устранения указанной причины.</w:t>
      </w:r>
    </w:p>
    <w:p w:rsidR="00CE3763" w:rsidRDefault="00CE3763">
      <w:pPr>
        <w:pStyle w:val="ConsPlusNormal"/>
        <w:ind w:firstLine="540"/>
        <w:jc w:val="both"/>
      </w:pPr>
      <w:bookmarkStart w:id="4" w:name="P65"/>
      <w:bookmarkEnd w:id="4"/>
      <w:r>
        <w:t>4. В течение трех рабочих дней со дня поступления ходатайства ответственным гражданским служащим, замещающим должность в Административно-кадровом департаменте, заполняются соответствующие разделы ходатайства, оно регистрируется в журнале регистрации ходатайств (уведомлений) и направляется:</w:t>
      </w:r>
    </w:p>
    <w:p w:rsidR="00CE3763" w:rsidRDefault="00CE3763">
      <w:pPr>
        <w:pStyle w:val="ConsPlusNormal"/>
        <w:ind w:firstLine="540"/>
        <w:jc w:val="both"/>
      </w:pPr>
      <w:r>
        <w:t>в случае, если ходатайство поступило от гражданского служащего, для которого представителем нанимателя является Министр, Министру - для рассмотрения и принятия соответствующего решения;</w:t>
      </w:r>
    </w:p>
    <w:p w:rsidR="00CE3763" w:rsidRDefault="00CE3763">
      <w:pPr>
        <w:pStyle w:val="ConsPlusNormal"/>
        <w:ind w:firstLine="540"/>
        <w:jc w:val="both"/>
      </w:pPr>
      <w:r>
        <w:t>в случае, если ходатайство поступило от гражданского служащего, для которого представителем нанимателя является первый заместитель Министра, Министру - для ознакомления, а затем, после получения Административно-кадровым департаментом ходатайства от Министра, первому заместителю Министра - для рассмотрения и принятия соответствующего решения.</w:t>
      </w:r>
    </w:p>
    <w:p w:rsidR="00CE3763" w:rsidRDefault="00CE3763">
      <w:pPr>
        <w:pStyle w:val="ConsPlusNormal"/>
        <w:ind w:firstLine="540"/>
        <w:jc w:val="both"/>
      </w:pPr>
      <w:bookmarkStart w:id="5" w:name="P68"/>
      <w:bookmarkEnd w:id="5"/>
      <w:r>
        <w:t>Гражданский служащий, получивший награду, почетное и (или) специальное звание до принятия представителем нанимателя решения по результатам рассмотрения ходатайства, передает по акту приема-передачи награду и оригиналы документов к ней, оригиналы документов к почетному и (или) специальному званию на ответственное хранение материально ответственному лицу Административно-кадрового департамента в течение трех рабочих дней со дня их получения.</w:t>
      </w:r>
    </w:p>
    <w:p w:rsidR="00CE3763" w:rsidRDefault="00CE3763">
      <w:pPr>
        <w:pStyle w:val="ConsPlusNormal"/>
        <w:ind w:firstLine="540"/>
        <w:jc w:val="both"/>
      </w:pPr>
      <w:r>
        <w:t xml:space="preserve">В случае невозможности передачи награды и оригиналов документов к ней, оригиналов документов к почетному и (или) специальному званию в сроки, указанные в </w:t>
      </w:r>
      <w:hyperlink w:anchor="P68" w:history="1">
        <w:r>
          <w:rPr>
            <w:color w:val="0000FF"/>
          </w:rPr>
          <w:t>абзаце четвертом</w:t>
        </w:r>
      </w:hyperlink>
      <w:r>
        <w:t xml:space="preserve"> настоящего пункта порядка, по причине, не зависящей от гражданского служащего (отпуск, временная нетрудоспособность и так далее), гражданский служащий передает их в Административно-кадровый департамент не позднее следующего рабочего дня после устранения указанной причины.</w:t>
      </w:r>
    </w:p>
    <w:p w:rsidR="00CE3763" w:rsidRDefault="00CE3763">
      <w:pPr>
        <w:pStyle w:val="ConsPlusNormal"/>
        <w:ind w:firstLine="540"/>
        <w:jc w:val="both"/>
      </w:pPr>
      <w:r>
        <w:t>5. Административно-кадровым департаментом:</w:t>
      </w:r>
    </w:p>
    <w:p w:rsidR="00CE3763" w:rsidRDefault="00CE3763">
      <w:pPr>
        <w:pStyle w:val="ConsPlusNormal"/>
        <w:ind w:firstLine="540"/>
        <w:jc w:val="both"/>
      </w:pPr>
      <w:r>
        <w:t>в срок не позднее двух рабочих дней со дня получения решения представителя нанимателя, принятого по результатам рассмотрения ходатайства, обеспечивается информирование в письменной форме гражданского служащего, представившего ходатайство, о решении, принятом представителем нанимателя по результатам рассмотрения ходатайства;</w:t>
      </w:r>
    </w:p>
    <w:p w:rsidR="00CE3763" w:rsidRDefault="00CE3763">
      <w:pPr>
        <w:pStyle w:val="ConsPlusNormal"/>
        <w:ind w:firstLine="540"/>
        <w:jc w:val="both"/>
      </w:pPr>
      <w:r>
        <w:t xml:space="preserve">в срок не позднее пяти рабочих дней со дня получения решения представителя нанимателя, принятого по результатам рассмотрения ходатайства, обеспечивается возврат гражданскому служащему по акту </w:t>
      </w:r>
      <w:r>
        <w:lastRenderedPageBreak/>
        <w:t xml:space="preserve">приема-передачи награды и оригиналов документов к ней, оригиналов документов к почетному и (или) специальному званию, переданных в соответствии с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 на ответственное хранение материально ответственному лицу Административно-кадрового департамента (в случае удовлетворения представителем нанимателя ходатайства гражданского служащего);</w:t>
      </w:r>
    </w:p>
    <w:p w:rsidR="00CE3763" w:rsidRDefault="00CE3763">
      <w:pPr>
        <w:pStyle w:val="ConsPlusNormal"/>
        <w:ind w:firstLine="540"/>
        <w:jc w:val="both"/>
      </w:pPr>
      <w:r>
        <w:t>в срок не позднее десяти рабочих дней со дня получения решения представителя нанимателя, принятого по результатам рассмотрения ходатайства, обеспечивается возврат награды и оригиналов документов к ней, оригиналов документов к почетному и (или) специальному званию в соответствующий орган иностранного государства, международную организацию, политическую партию, другое общественное и религиозное объединение или другую организацию (в случае отказа представителя нанимателя в удовлетворении ходатайства гражданского служащего).</w:t>
      </w:r>
    </w:p>
    <w:p w:rsidR="00CE3763" w:rsidRDefault="00CE3763">
      <w:pPr>
        <w:pStyle w:val="ConsPlusNormal"/>
        <w:ind w:firstLine="540"/>
        <w:jc w:val="both"/>
      </w:pPr>
      <w:bookmarkStart w:id="6" w:name="P74"/>
      <w:bookmarkEnd w:id="6"/>
      <w:r>
        <w:t>6. Гражданский служащий, отказавшийся от награды, почетного и (или) специального звания, в течение трех рабочих дней с даты отказа представляет в Административно-кадровый департамент уведомление об отказе в получении награды, почетного и (или) специального звания (далее - уведомление), которое оформляется:</w:t>
      </w:r>
    </w:p>
    <w:p w:rsidR="00CE3763" w:rsidRDefault="00CE3763">
      <w:pPr>
        <w:pStyle w:val="ConsPlusNormal"/>
        <w:ind w:firstLine="540"/>
        <w:jc w:val="both"/>
      </w:pPr>
      <w:r>
        <w:t xml:space="preserve">гражданским служащим, представителем нанимателя для которого является Министр, по рекомендуемому образцу </w:t>
      </w:r>
      <w:hyperlink w:anchor="P305" w:history="1">
        <w:r>
          <w:rPr>
            <w:color w:val="0000FF"/>
          </w:rPr>
          <w:t>(приложение N 3)</w:t>
        </w:r>
      </w:hyperlink>
      <w:r>
        <w:t>;</w:t>
      </w:r>
    </w:p>
    <w:p w:rsidR="00CE3763" w:rsidRDefault="00CE3763">
      <w:pPr>
        <w:pStyle w:val="ConsPlusNormal"/>
        <w:ind w:firstLine="540"/>
        <w:jc w:val="both"/>
      </w:pPr>
      <w:r>
        <w:t xml:space="preserve">гражданским служащим, представителем нанимателя для которого является первый заместитель Министра, по рекомендуемому образцу </w:t>
      </w:r>
      <w:hyperlink w:anchor="P376" w:history="1">
        <w:r>
          <w:rPr>
            <w:color w:val="0000FF"/>
          </w:rPr>
          <w:t>(приложение N 4)</w:t>
        </w:r>
      </w:hyperlink>
      <w:r>
        <w:t>.</w:t>
      </w:r>
    </w:p>
    <w:p w:rsidR="00CE3763" w:rsidRDefault="00CE3763">
      <w:pPr>
        <w:pStyle w:val="ConsPlusNormal"/>
        <w:ind w:firstLine="540"/>
        <w:jc w:val="both"/>
      </w:pPr>
      <w:bookmarkStart w:id="7" w:name="P77"/>
      <w:bookmarkEnd w:id="7"/>
      <w:r>
        <w:t>В случае, если гражданский служащий отказался от награды, почетного и (или) специального звания во время своего нахождения в служебной командировке, уведомление представляется гражданским служащим в Административно-кадровый департамент не позднее трех рабочих дней со дня его возвращения из служебной командировки.</w:t>
      </w:r>
    </w:p>
    <w:p w:rsidR="00CE3763" w:rsidRDefault="00CE3763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7" w:history="1">
        <w:r>
          <w:rPr>
            <w:color w:val="0000FF"/>
          </w:rPr>
          <w:t>четвертом</w:t>
        </w:r>
      </w:hyperlink>
      <w:r>
        <w:t xml:space="preserve"> настоящего пункта, по причине, не зависящей от гражданского служащего (отпуск, временная нетрудоспособность и так далее), уведомление представляется гражданским служащим в Административно-кадровый департамент не позднее следующего рабочего дня после устранения указанной причины.</w:t>
      </w:r>
    </w:p>
    <w:p w:rsidR="00CE3763" w:rsidRDefault="00CE3763">
      <w:pPr>
        <w:pStyle w:val="ConsPlusNormal"/>
        <w:ind w:firstLine="540"/>
        <w:jc w:val="both"/>
      </w:pPr>
      <w:r>
        <w:t>7. В течение трех рабочих дней со дня поступления уведомления оно регистрируется ответственным гражданским служащим, замещающим должность в Административно-кадровом департаменте, в журнале регистрации ходатайств (уведомлений) и направляется для ознакомления:</w:t>
      </w:r>
    </w:p>
    <w:p w:rsidR="00CE3763" w:rsidRDefault="00CE3763">
      <w:pPr>
        <w:pStyle w:val="ConsPlusNormal"/>
        <w:ind w:firstLine="540"/>
        <w:jc w:val="both"/>
      </w:pPr>
      <w:r>
        <w:t>в случае, если уведомление поступило от гражданского служащего, представителем нанимателя для которого является Министр, Министру;</w:t>
      </w:r>
    </w:p>
    <w:p w:rsidR="00CE3763" w:rsidRDefault="00CE3763">
      <w:pPr>
        <w:pStyle w:val="ConsPlusNormal"/>
        <w:ind w:firstLine="540"/>
        <w:jc w:val="both"/>
      </w:pPr>
      <w:r>
        <w:t>в случае, если уведомление поступило от гражданского служащего, представителем нанимателя для которого является первый заместитель Министра, Министру, а затем, после получения Административно-кадровым департаментом уведомления от Министра, первому заместителю Министра.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  <w:outlineLvl w:val="1"/>
      </w:pPr>
      <w:r>
        <w:t>Приложение N 1</w:t>
      </w:r>
    </w:p>
    <w:p w:rsidR="00CE3763" w:rsidRDefault="00CE3763">
      <w:pPr>
        <w:pStyle w:val="ConsPlusNormal"/>
        <w:jc w:val="right"/>
      </w:pPr>
      <w:r>
        <w:t>к Порядку принятия почетных</w:t>
      </w:r>
    </w:p>
    <w:p w:rsidR="00CE3763" w:rsidRDefault="00CE3763">
      <w:pPr>
        <w:pStyle w:val="ConsPlusNormal"/>
        <w:jc w:val="right"/>
      </w:pPr>
      <w:r>
        <w:t>и специальных званий (кроме научных),</w:t>
      </w:r>
    </w:p>
    <w:p w:rsidR="00CE3763" w:rsidRDefault="00CE3763">
      <w:pPr>
        <w:pStyle w:val="ConsPlusNormal"/>
        <w:jc w:val="right"/>
      </w:pPr>
      <w:r>
        <w:t>наград иностранных государств,</w:t>
      </w:r>
    </w:p>
    <w:p w:rsidR="00CE3763" w:rsidRDefault="00CE3763">
      <w:pPr>
        <w:pStyle w:val="ConsPlusNormal"/>
        <w:jc w:val="right"/>
      </w:pPr>
      <w:r>
        <w:t>международных организаций, политических</w:t>
      </w:r>
    </w:p>
    <w:p w:rsidR="00CE3763" w:rsidRDefault="00CE3763">
      <w:pPr>
        <w:pStyle w:val="ConsPlusNormal"/>
        <w:jc w:val="right"/>
      </w:pPr>
      <w:r>
        <w:t>партий, иных общественных объединений,</w:t>
      </w:r>
    </w:p>
    <w:p w:rsidR="00CE3763" w:rsidRDefault="00CE3763">
      <w:pPr>
        <w:pStyle w:val="ConsPlusNormal"/>
        <w:jc w:val="right"/>
      </w:pPr>
      <w:r>
        <w:t>в том числе религиозных, и других</w:t>
      </w:r>
    </w:p>
    <w:p w:rsidR="00CE3763" w:rsidRDefault="00CE3763">
      <w:pPr>
        <w:pStyle w:val="ConsPlusNormal"/>
        <w:jc w:val="right"/>
      </w:pPr>
      <w:r>
        <w:t>организаций федеральными государственными</w:t>
      </w:r>
    </w:p>
    <w:p w:rsidR="00CE3763" w:rsidRDefault="00CE3763">
      <w:pPr>
        <w:pStyle w:val="ConsPlusNormal"/>
        <w:jc w:val="right"/>
      </w:pPr>
      <w:r>
        <w:t>гражданскими служащими, замещающими</w:t>
      </w:r>
    </w:p>
    <w:p w:rsidR="00CE3763" w:rsidRDefault="00CE3763">
      <w:pPr>
        <w:pStyle w:val="ConsPlusNormal"/>
        <w:jc w:val="right"/>
      </w:pPr>
      <w:r>
        <w:t>должности в Министерстве строительства</w:t>
      </w:r>
    </w:p>
    <w:p w:rsidR="00CE3763" w:rsidRDefault="00CE3763">
      <w:pPr>
        <w:pStyle w:val="ConsPlusNormal"/>
        <w:jc w:val="right"/>
      </w:pPr>
      <w:r>
        <w:t>и жилищно-коммунального хозяйства</w:t>
      </w:r>
    </w:p>
    <w:p w:rsidR="00CE3763" w:rsidRDefault="00CE3763">
      <w:pPr>
        <w:pStyle w:val="ConsPlusNormal"/>
        <w:jc w:val="right"/>
      </w:pPr>
      <w:r>
        <w:t>Российской Федерации, на которых</w:t>
      </w:r>
    </w:p>
    <w:p w:rsidR="00CE3763" w:rsidRDefault="00CE3763">
      <w:pPr>
        <w:pStyle w:val="ConsPlusNormal"/>
        <w:jc w:val="right"/>
      </w:pPr>
      <w:r>
        <w:t>распространяются запреты, установленные</w:t>
      </w:r>
    </w:p>
    <w:p w:rsidR="00CE3763" w:rsidRDefault="00CE3763">
      <w:pPr>
        <w:pStyle w:val="ConsPlusNormal"/>
        <w:jc w:val="right"/>
      </w:pPr>
      <w:r>
        <w:t>пунктом 11 части 1 статьи 17 Федерального</w:t>
      </w:r>
    </w:p>
    <w:p w:rsidR="00CE3763" w:rsidRDefault="00CE3763">
      <w:pPr>
        <w:pStyle w:val="ConsPlusNormal"/>
        <w:jc w:val="right"/>
      </w:pPr>
      <w:r>
        <w:t>закона от 27 июля 2004 г. N 79-ФЗ</w:t>
      </w:r>
    </w:p>
    <w:p w:rsidR="00CE3763" w:rsidRDefault="00CE3763">
      <w:pPr>
        <w:pStyle w:val="ConsPlusNormal"/>
        <w:jc w:val="right"/>
      </w:pPr>
      <w:r>
        <w:t>"О государственной гражданской службе</w:t>
      </w:r>
    </w:p>
    <w:p w:rsidR="00CE3763" w:rsidRDefault="00CE3763">
      <w:pPr>
        <w:pStyle w:val="ConsPlusNormal"/>
        <w:jc w:val="right"/>
      </w:pPr>
      <w:r>
        <w:t>Российской Федерации", утвержденному</w:t>
      </w:r>
    </w:p>
    <w:p w:rsidR="00CE3763" w:rsidRDefault="00CE3763">
      <w:pPr>
        <w:pStyle w:val="ConsPlusNormal"/>
        <w:jc w:val="right"/>
      </w:pPr>
      <w:r>
        <w:t>приказом Минстроя России</w:t>
      </w:r>
    </w:p>
    <w:p w:rsidR="00CE3763" w:rsidRDefault="00CE3763">
      <w:pPr>
        <w:pStyle w:val="ConsPlusNormal"/>
        <w:jc w:val="right"/>
      </w:pPr>
      <w:r>
        <w:t>от 29 января 2016 г. N 47/</w:t>
      </w:r>
      <w:proofErr w:type="spellStart"/>
      <w:r>
        <w:t>пр</w:t>
      </w:r>
      <w:proofErr w:type="spellEnd"/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</w:pPr>
      <w:r>
        <w:t>Рекомендуемый образец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nformat"/>
        <w:jc w:val="both"/>
      </w:pPr>
      <w:r>
        <w:t>______________________________________</w:t>
      </w:r>
    </w:p>
    <w:p w:rsidR="00CE3763" w:rsidRDefault="00CE3763">
      <w:pPr>
        <w:pStyle w:val="ConsPlusNonformat"/>
        <w:jc w:val="both"/>
      </w:pPr>
      <w:r>
        <w:t xml:space="preserve">          (решение Министра              Министру строительства и</w:t>
      </w:r>
    </w:p>
    <w:p w:rsidR="00CE3763" w:rsidRDefault="00CE3763">
      <w:pPr>
        <w:pStyle w:val="ConsPlusNonformat"/>
        <w:jc w:val="both"/>
      </w:pPr>
      <w:r>
        <w:t xml:space="preserve">строительства и жилищно-коммунального    </w:t>
      </w:r>
      <w:proofErr w:type="spellStart"/>
      <w:r>
        <w:t>жилищно-коммунального</w:t>
      </w:r>
      <w:proofErr w:type="spellEnd"/>
      <w:r>
        <w:t xml:space="preserve"> хозяйства</w:t>
      </w:r>
    </w:p>
    <w:p w:rsidR="00CE3763" w:rsidRDefault="00CE3763">
      <w:pPr>
        <w:pStyle w:val="ConsPlusNonformat"/>
        <w:jc w:val="both"/>
      </w:pPr>
      <w:r>
        <w:t xml:space="preserve">  хозяйства Российской Федерации по      Российской Федерации</w:t>
      </w:r>
    </w:p>
    <w:p w:rsidR="00CE3763" w:rsidRDefault="00CE3763">
      <w:pPr>
        <w:pStyle w:val="ConsPlusNonformat"/>
        <w:jc w:val="both"/>
      </w:pPr>
      <w:r>
        <w:t xml:space="preserve">результатам рассмотрения </w:t>
      </w:r>
      <w:proofErr w:type="gramStart"/>
      <w:r>
        <w:t xml:space="preserve">ходатайства)   </w:t>
      </w:r>
      <w:proofErr w:type="gramEnd"/>
      <w:r>
        <w:t xml:space="preserve"> __________________________________</w:t>
      </w:r>
    </w:p>
    <w:p w:rsidR="00CE3763" w:rsidRDefault="00CE3763">
      <w:pPr>
        <w:pStyle w:val="ConsPlusNonformat"/>
        <w:jc w:val="both"/>
      </w:pPr>
      <w:r>
        <w:t xml:space="preserve">                                           (указывается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    имени и отчества)</w:t>
      </w:r>
    </w:p>
    <w:p w:rsidR="00CE3763" w:rsidRDefault="00CE3763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(указывается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имени и отчества, замещаемая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        должность)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bookmarkStart w:id="8" w:name="P121"/>
      <w:bookmarkEnd w:id="8"/>
      <w:r>
        <w:t xml:space="preserve">                                Ходатайство</w:t>
      </w:r>
    </w:p>
    <w:p w:rsidR="00CE3763" w:rsidRDefault="00CE3763">
      <w:pPr>
        <w:pStyle w:val="ConsPlusNonformat"/>
        <w:jc w:val="both"/>
      </w:pPr>
      <w:r>
        <w:t xml:space="preserve">     о разрешении принять награду, почетное и (или) специальное звание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 xml:space="preserve">    1. Прошу разрешить мне принять 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(указывается наименование награды, почетного и (или) специального</w:t>
      </w:r>
    </w:p>
    <w:p w:rsidR="00CE3763" w:rsidRDefault="00CE3763">
      <w:pPr>
        <w:pStyle w:val="ConsPlusNonformat"/>
        <w:jc w:val="both"/>
      </w:pPr>
      <w:r>
        <w:t xml:space="preserve">        звания иностранного государства, международной организации,</w:t>
      </w:r>
    </w:p>
    <w:p w:rsidR="00CE3763" w:rsidRDefault="00CE3763">
      <w:pPr>
        <w:pStyle w:val="ConsPlusNonformat"/>
        <w:jc w:val="both"/>
      </w:pPr>
      <w:r>
        <w:lastRenderedPageBreak/>
        <w:t xml:space="preserve">      политической партии, иных общественных объединений, в том числе</w:t>
      </w:r>
    </w:p>
    <w:p w:rsidR="00CE3763" w:rsidRDefault="00CE3763">
      <w:pPr>
        <w:pStyle w:val="ConsPlusNonformat"/>
        <w:jc w:val="both"/>
      </w:pPr>
      <w:r>
        <w:t xml:space="preserve">                    религиозных, и других организаций)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</w:t>
      </w:r>
      <w:proofErr w:type="gramStart"/>
      <w:r>
        <w:t>За  какие</w:t>
      </w:r>
      <w:proofErr w:type="gramEnd"/>
      <w:r>
        <w:t xml:space="preserve">  заслуги  присвоено  почетное  и  (или)  специальное  звание,</w:t>
      </w:r>
    </w:p>
    <w:p w:rsidR="00CE3763" w:rsidRDefault="00CE3763">
      <w:pPr>
        <w:pStyle w:val="ConsPlusNonformat"/>
        <w:jc w:val="both"/>
      </w:pPr>
      <w:r>
        <w:t>награжден(на), и кем: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</w:t>
      </w:r>
      <w:proofErr w:type="gramStart"/>
      <w:r>
        <w:t>Дата  и</w:t>
      </w:r>
      <w:proofErr w:type="gramEnd"/>
      <w:r>
        <w:t xml:space="preserve">  место  вручения  награды  и  документов  к  ней,  документов к</w:t>
      </w:r>
    </w:p>
    <w:p w:rsidR="00CE3763" w:rsidRDefault="00CE3763">
      <w:pPr>
        <w:pStyle w:val="ConsPlusNonformat"/>
        <w:jc w:val="both"/>
      </w:pPr>
      <w:r>
        <w:t>почетному и (или) специальному званию (нужное подчеркнуть): 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 (указывается число, месяц, год вручения и адрес места вручения)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Лицо,</w:t>
      </w:r>
    </w:p>
    <w:p w:rsidR="00CE3763" w:rsidRDefault="00CE3763">
      <w:pPr>
        <w:pStyle w:val="ConsPlusNonformat"/>
        <w:jc w:val="both"/>
      </w:pPr>
      <w:r>
        <w:t>представившее</w:t>
      </w:r>
    </w:p>
    <w:p w:rsidR="00CE3763" w:rsidRDefault="00CE3763">
      <w:pPr>
        <w:pStyle w:val="ConsPlusNonformat"/>
        <w:jc w:val="both"/>
      </w:pPr>
      <w:r>
        <w:t>ходатайство     ____________ _______________________ "__" _________ 20__ г.</w:t>
      </w:r>
    </w:p>
    <w:p w:rsidR="00CE3763" w:rsidRDefault="00CE3763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(</w:t>
      </w:r>
      <w:hyperlink w:anchor="P161" w:history="1">
        <w:proofErr w:type="gramStart"/>
        <w:r>
          <w:rPr>
            <w:color w:val="0000FF"/>
          </w:rPr>
          <w:t>Пункты  2</w:t>
        </w:r>
        <w:proofErr w:type="gramEnd"/>
      </w:hyperlink>
      <w:r>
        <w:t xml:space="preserve">  и  </w:t>
      </w:r>
      <w:hyperlink w:anchor="P163" w:history="1">
        <w:r>
          <w:rPr>
            <w:color w:val="0000FF"/>
          </w:rPr>
          <w:t>3</w:t>
        </w:r>
      </w:hyperlink>
      <w:r>
        <w:t xml:space="preserve">  заполняются  материально   ответственным  государственным</w:t>
      </w:r>
    </w:p>
    <w:p w:rsidR="00CE3763" w:rsidRDefault="00CE3763">
      <w:pPr>
        <w:pStyle w:val="ConsPlusNonformat"/>
        <w:jc w:val="both"/>
      </w:pPr>
      <w:r>
        <w:t xml:space="preserve">гражданским </w:t>
      </w:r>
      <w:proofErr w:type="gramStart"/>
      <w:r>
        <w:t>служащим  Административно</w:t>
      </w:r>
      <w:proofErr w:type="gramEnd"/>
      <w:r>
        <w:t>-кадрового  департамента  Министерства</w:t>
      </w:r>
    </w:p>
    <w:p w:rsidR="00CE3763" w:rsidRDefault="00CE3763">
      <w:pPr>
        <w:pStyle w:val="ConsPlusNonformat"/>
        <w:jc w:val="both"/>
      </w:pPr>
      <w:r>
        <w:t>строительства и жилищно-коммунального хозяйства Российской Федерации)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---------------------------------------------------------------------------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bookmarkStart w:id="9" w:name="P161"/>
      <w:bookmarkEnd w:id="9"/>
      <w:r>
        <w:t xml:space="preserve">    2. Награда </w:t>
      </w:r>
      <w:proofErr w:type="gramStart"/>
      <w:r>
        <w:t xml:space="preserve">   (</w:t>
      </w:r>
      <w:proofErr w:type="gramEnd"/>
      <w:r>
        <w:t>документы  к  ней),  документы  к  почетному   и   (или)</w:t>
      </w:r>
    </w:p>
    <w:p w:rsidR="00CE3763" w:rsidRDefault="00CE3763">
      <w:pPr>
        <w:pStyle w:val="ConsPlusNonformat"/>
        <w:jc w:val="both"/>
      </w:pPr>
      <w:r>
        <w:t>специальному званию сданы (не сданы) (нужное подчеркнуть).</w:t>
      </w:r>
    </w:p>
    <w:p w:rsidR="00CE3763" w:rsidRDefault="00CE3763">
      <w:pPr>
        <w:pStyle w:val="ConsPlusNonformat"/>
        <w:jc w:val="both"/>
      </w:pPr>
      <w:bookmarkStart w:id="10" w:name="P163"/>
      <w:bookmarkEnd w:id="10"/>
      <w:r>
        <w:t xml:space="preserve">    3. Акт приема-передачи от "__" __________ 20__ г. N _______ </w:t>
      </w:r>
      <w:hyperlink w:anchor="P170" w:history="1">
        <w:r>
          <w:rPr>
            <w:color w:val="0000FF"/>
          </w:rPr>
          <w:t>&lt;*&gt;</w:t>
        </w:r>
      </w:hyperlink>
      <w:r>
        <w:t>.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Лицо, принявшее</w:t>
      </w:r>
    </w:p>
    <w:p w:rsidR="00CE3763" w:rsidRDefault="00CE3763">
      <w:pPr>
        <w:pStyle w:val="ConsPlusNonformat"/>
        <w:jc w:val="both"/>
      </w:pPr>
      <w:r>
        <w:t>ходатайство      ___________ _______________________ "__" _________ 20__ г.</w:t>
      </w:r>
    </w:p>
    <w:p w:rsidR="00CE3763" w:rsidRDefault="00CE3763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CE3763" w:rsidRDefault="00CE3763">
      <w:pPr>
        <w:pStyle w:val="ConsPlusNormal"/>
        <w:ind w:firstLine="540"/>
        <w:jc w:val="both"/>
      </w:pPr>
    </w:p>
    <w:p w:rsidR="00CE3763" w:rsidRDefault="00CE3763">
      <w:pPr>
        <w:pStyle w:val="ConsPlusNormal"/>
        <w:ind w:firstLine="540"/>
        <w:jc w:val="both"/>
      </w:pPr>
      <w:r>
        <w:t>--------------------------------</w:t>
      </w:r>
    </w:p>
    <w:p w:rsidR="00CE3763" w:rsidRDefault="00CE3763">
      <w:pPr>
        <w:pStyle w:val="ConsPlusNormal"/>
        <w:ind w:firstLine="540"/>
        <w:jc w:val="both"/>
      </w:pPr>
      <w:bookmarkStart w:id="11" w:name="P170"/>
      <w:bookmarkEnd w:id="11"/>
      <w:r>
        <w:t>&lt;*&gt; Заполняется в случае, если награда (документы к ней), документы к почетному и (или) специальному званию сданы в установленном порядке в административно-кадровый департамент Министерства строительства и жилищно-коммунального хозяйства Российской Федерации.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  <w:outlineLvl w:val="1"/>
      </w:pPr>
      <w:r>
        <w:t>Приложение N 2</w:t>
      </w:r>
    </w:p>
    <w:p w:rsidR="00CE3763" w:rsidRDefault="00CE3763">
      <w:pPr>
        <w:pStyle w:val="ConsPlusNormal"/>
        <w:jc w:val="right"/>
      </w:pPr>
      <w:r>
        <w:t>к Порядку принятия почетных</w:t>
      </w:r>
    </w:p>
    <w:p w:rsidR="00CE3763" w:rsidRDefault="00CE3763">
      <w:pPr>
        <w:pStyle w:val="ConsPlusNormal"/>
        <w:jc w:val="right"/>
      </w:pPr>
      <w:r>
        <w:t>и специальных званий (кроме научных),</w:t>
      </w:r>
    </w:p>
    <w:p w:rsidR="00CE3763" w:rsidRDefault="00CE3763">
      <w:pPr>
        <w:pStyle w:val="ConsPlusNormal"/>
        <w:jc w:val="right"/>
      </w:pPr>
      <w:r>
        <w:t>наград иностранных государств,</w:t>
      </w:r>
    </w:p>
    <w:p w:rsidR="00CE3763" w:rsidRDefault="00CE3763">
      <w:pPr>
        <w:pStyle w:val="ConsPlusNormal"/>
        <w:jc w:val="right"/>
      </w:pPr>
      <w:r>
        <w:t>международных организаций, политических</w:t>
      </w:r>
    </w:p>
    <w:p w:rsidR="00CE3763" w:rsidRDefault="00CE3763">
      <w:pPr>
        <w:pStyle w:val="ConsPlusNormal"/>
        <w:jc w:val="right"/>
      </w:pPr>
      <w:r>
        <w:t>партий, иных общественных объединений,</w:t>
      </w:r>
    </w:p>
    <w:p w:rsidR="00CE3763" w:rsidRDefault="00CE3763">
      <w:pPr>
        <w:pStyle w:val="ConsPlusNormal"/>
        <w:jc w:val="right"/>
      </w:pPr>
      <w:r>
        <w:t>в том числе религиозных, и других</w:t>
      </w:r>
    </w:p>
    <w:p w:rsidR="00CE3763" w:rsidRDefault="00CE3763">
      <w:pPr>
        <w:pStyle w:val="ConsPlusNormal"/>
        <w:jc w:val="right"/>
      </w:pPr>
      <w:r>
        <w:t>организаций федеральными государственными</w:t>
      </w:r>
    </w:p>
    <w:p w:rsidR="00CE3763" w:rsidRDefault="00CE3763">
      <w:pPr>
        <w:pStyle w:val="ConsPlusNormal"/>
        <w:jc w:val="right"/>
      </w:pPr>
      <w:r>
        <w:t>гражданскими служащими, замещающими</w:t>
      </w:r>
    </w:p>
    <w:p w:rsidR="00CE3763" w:rsidRDefault="00CE3763">
      <w:pPr>
        <w:pStyle w:val="ConsPlusNormal"/>
        <w:jc w:val="right"/>
      </w:pPr>
      <w:r>
        <w:t>должности в Министерстве строительства</w:t>
      </w:r>
    </w:p>
    <w:p w:rsidR="00CE3763" w:rsidRDefault="00CE3763">
      <w:pPr>
        <w:pStyle w:val="ConsPlusNormal"/>
        <w:jc w:val="right"/>
      </w:pPr>
      <w:r>
        <w:lastRenderedPageBreak/>
        <w:t>и жилищно-коммунального хозяйства</w:t>
      </w:r>
    </w:p>
    <w:p w:rsidR="00CE3763" w:rsidRDefault="00CE3763">
      <w:pPr>
        <w:pStyle w:val="ConsPlusNormal"/>
        <w:jc w:val="right"/>
      </w:pPr>
      <w:r>
        <w:t>Российской Федерации, на которых</w:t>
      </w:r>
    </w:p>
    <w:p w:rsidR="00CE3763" w:rsidRDefault="00CE3763">
      <w:pPr>
        <w:pStyle w:val="ConsPlusNormal"/>
        <w:jc w:val="right"/>
      </w:pPr>
      <w:r>
        <w:t>распространяются запреты, установленные</w:t>
      </w:r>
    </w:p>
    <w:p w:rsidR="00CE3763" w:rsidRDefault="00CE3763">
      <w:pPr>
        <w:pStyle w:val="ConsPlusNormal"/>
        <w:jc w:val="right"/>
      </w:pPr>
      <w:r>
        <w:t>пунктом 11 части 1 статьи 17 Федерального</w:t>
      </w:r>
    </w:p>
    <w:p w:rsidR="00CE3763" w:rsidRDefault="00CE3763">
      <w:pPr>
        <w:pStyle w:val="ConsPlusNormal"/>
        <w:jc w:val="right"/>
      </w:pPr>
      <w:r>
        <w:t>закона от 27 июля 2004 г. N 79-ФЗ</w:t>
      </w:r>
    </w:p>
    <w:p w:rsidR="00CE3763" w:rsidRDefault="00CE3763">
      <w:pPr>
        <w:pStyle w:val="ConsPlusNormal"/>
        <w:jc w:val="right"/>
      </w:pPr>
      <w:r>
        <w:t>"О государственной гражданской службе</w:t>
      </w:r>
    </w:p>
    <w:p w:rsidR="00CE3763" w:rsidRDefault="00CE3763">
      <w:pPr>
        <w:pStyle w:val="ConsPlusNormal"/>
        <w:jc w:val="right"/>
      </w:pPr>
      <w:r>
        <w:t>Российской Федерации", утвержденному</w:t>
      </w:r>
    </w:p>
    <w:p w:rsidR="00CE3763" w:rsidRDefault="00CE3763">
      <w:pPr>
        <w:pStyle w:val="ConsPlusNormal"/>
        <w:jc w:val="right"/>
      </w:pPr>
      <w:r>
        <w:t>приказом Минстроя России</w:t>
      </w:r>
    </w:p>
    <w:p w:rsidR="00CE3763" w:rsidRDefault="00CE3763">
      <w:pPr>
        <w:pStyle w:val="ConsPlusNormal"/>
        <w:jc w:val="right"/>
      </w:pPr>
      <w:r>
        <w:t>от 29 января 2016 г. N 47/</w:t>
      </w:r>
      <w:proofErr w:type="spellStart"/>
      <w:r>
        <w:t>пр</w:t>
      </w:r>
      <w:proofErr w:type="spellEnd"/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</w:pPr>
      <w:r>
        <w:t>Рекомендуемый образец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nformat"/>
        <w:jc w:val="both"/>
      </w:pPr>
      <w:r>
        <w:t>____________________________________</w:t>
      </w:r>
    </w:p>
    <w:p w:rsidR="00CE3763" w:rsidRDefault="00CE3763">
      <w:pPr>
        <w:pStyle w:val="ConsPlusNonformat"/>
        <w:jc w:val="both"/>
      </w:pPr>
      <w:r>
        <w:t xml:space="preserve">     (отметка об ознакомлении</w:t>
      </w:r>
    </w:p>
    <w:p w:rsidR="00CE3763" w:rsidRDefault="00CE3763">
      <w:pPr>
        <w:pStyle w:val="ConsPlusNonformat"/>
        <w:jc w:val="both"/>
      </w:pPr>
      <w:r>
        <w:t xml:space="preserve">      Министра строительства</w:t>
      </w:r>
    </w:p>
    <w:p w:rsidR="00CE3763" w:rsidRDefault="00CE3763">
      <w:pPr>
        <w:pStyle w:val="ConsPlusNonformat"/>
        <w:jc w:val="both"/>
      </w:pPr>
      <w:r>
        <w:t xml:space="preserve">      и жилищно-коммунального</w:t>
      </w:r>
    </w:p>
    <w:p w:rsidR="00CE3763" w:rsidRDefault="00CE3763">
      <w:pPr>
        <w:pStyle w:val="ConsPlusNonformat"/>
        <w:jc w:val="both"/>
      </w:pPr>
      <w:r>
        <w:t xml:space="preserve">       хозяйства Российской</w:t>
      </w:r>
    </w:p>
    <w:p w:rsidR="00CE3763" w:rsidRDefault="00CE3763">
      <w:pPr>
        <w:pStyle w:val="ConsPlusNonformat"/>
        <w:jc w:val="both"/>
      </w:pPr>
      <w:r>
        <w:t xml:space="preserve">            Федерации)</w:t>
      </w:r>
    </w:p>
    <w:p w:rsidR="00CE3763" w:rsidRDefault="00CE3763">
      <w:pPr>
        <w:pStyle w:val="ConsPlusNonformat"/>
        <w:jc w:val="both"/>
      </w:pPr>
      <w:r>
        <w:t>____________________________________</w:t>
      </w:r>
    </w:p>
    <w:p w:rsidR="00CE3763" w:rsidRDefault="00CE3763">
      <w:pPr>
        <w:pStyle w:val="ConsPlusNonformat"/>
        <w:jc w:val="both"/>
      </w:pPr>
      <w:r>
        <w:t xml:space="preserve">   (решение первого заместителя          Первому    заместителю    Министра</w:t>
      </w:r>
    </w:p>
    <w:p w:rsidR="00CE3763" w:rsidRDefault="00CE3763">
      <w:pPr>
        <w:pStyle w:val="ConsPlusNonformat"/>
        <w:jc w:val="both"/>
      </w:pPr>
      <w:r>
        <w:t xml:space="preserve">      Министра строительства и           строительства                    и</w:t>
      </w:r>
    </w:p>
    <w:p w:rsidR="00CE3763" w:rsidRDefault="00CE3763">
      <w:pPr>
        <w:pStyle w:val="ConsPlusNonformat"/>
        <w:jc w:val="both"/>
      </w:pPr>
      <w:r>
        <w:t xml:space="preserve">  жилищно-коммунального хозяйства        жилищно-коммунального    хозяйства</w:t>
      </w:r>
    </w:p>
    <w:p w:rsidR="00CE3763" w:rsidRDefault="00CE3763">
      <w:pPr>
        <w:pStyle w:val="ConsPlusNonformat"/>
        <w:jc w:val="both"/>
      </w:pPr>
      <w:r>
        <w:t>Российской Федерации по результатам      Российской Федерации</w:t>
      </w:r>
    </w:p>
    <w:p w:rsidR="00CE3763" w:rsidRDefault="00CE3763">
      <w:pPr>
        <w:pStyle w:val="ConsPlusNonformat"/>
        <w:jc w:val="both"/>
      </w:pPr>
      <w:r>
        <w:t xml:space="preserve">      рассмотрения </w:t>
      </w:r>
      <w:proofErr w:type="gramStart"/>
      <w:r>
        <w:t xml:space="preserve">ходатайства)   </w:t>
      </w:r>
      <w:proofErr w:type="gramEnd"/>
      <w:r>
        <w:t xml:space="preserve">       __________________________________</w:t>
      </w:r>
    </w:p>
    <w:p w:rsidR="00CE3763" w:rsidRDefault="00CE3763">
      <w:pPr>
        <w:pStyle w:val="ConsPlusNonformat"/>
        <w:jc w:val="both"/>
      </w:pPr>
      <w:r>
        <w:t xml:space="preserve">                                          (указывается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    имени и отчества)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(указывается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имени и отчества, замещаемая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        должность)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bookmarkStart w:id="12" w:name="P218"/>
      <w:bookmarkEnd w:id="12"/>
      <w:r>
        <w:t xml:space="preserve">                                Ходатайство</w:t>
      </w:r>
    </w:p>
    <w:p w:rsidR="00CE3763" w:rsidRDefault="00CE3763">
      <w:pPr>
        <w:pStyle w:val="ConsPlusNonformat"/>
        <w:jc w:val="both"/>
      </w:pPr>
      <w:r>
        <w:t xml:space="preserve">     о разрешении принять награду, почетное и (или) специальное звание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 xml:space="preserve">    1. Прошу разрешить мне принять 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(указывается наименование награды, почетного и (или) специального</w:t>
      </w:r>
    </w:p>
    <w:p w:rsidR="00CE3763" w:rsidRDefault="00CE3763">
      <w:pPr>
        <w:pStyle w:val="ConsPlusNonformat"/>
        <w:jc w:val="both"/>
      </w:pPr>
      <w:r>
        <w:t xml:space="preserve"> звания иностранного государства, международной организации, политической</w:t>
      </w:r>
    </w:p>
    <w:p w:rsidR="00CE3763" w:rsidRDefault="00CE3763">
      <w:pPr>
        <w:pStyle w:val="ConsPlusNonformat"/>
        <w:jc w:val="both"/>
      </w:pPr>
      <w:r>
        <w:t xml:space="preserve">      партии, иных общественных объединений, в том числе религиозных,</w:t>
      </w:r>
    </w:p>
    <w:p w:rsidR="00CE3763" w:rsidRDefault="00CE3763">
      <w:pPr>
        <w:pStyle w:val="ConsPlusNonformat"/>
        <w:jc w:val="both"/>
      </w:pPr>
      <w:r>
        <w:t xml:space="preserve">                           и других организаций)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</w:t>
      </w:r>
      <w:proofErr w:type="gramStart"/>
      <w:r>
        <w:t>За  какие</w:t>
      </w:r>
      <w:proofErr w:type="gramEnd"/>
      <w:r>
        <w:t xml:space="preserve">  заслуги  присвоено  почетное  и  (или)  специальное  звание,</w:t>
      </w:r>
    </w:p>
    <w:p w:rsidR="00CE3763" w:rsidRDefault="00CE3763">
      <w:pPr>
        <w:pStyle w:val="ConsPlusNonformat"/>
        <w:jc w:val="both"/>
      </w:pPr>
      <w:r>
        <w:t>награжден(на), и кем: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</w:t>
      </w:r>
      <w:proofErr w:type="gramStart"/>
      <w:r>
        <w:t>Дата  и</w:t>
      </w:r>
      <w:proofErr w:type="gramEnd"/>
      <w:r>
        <w:t xml:space="preserve">  место  вручения  награды  и  документов  к  ней,  документов к</w:t>
      </w:r>
    </w:p>
    <w:p w:rsidR="00CE3763" w:rsidRDefault="00CE3763">
      <w:pPr>
        <w:pStyle w:val="ConsPlusNonformat"/>
        <w:jc w:val="both"/>
      </w:pPr>
      <w:r>
        <w:t>почетному и (или) специальному званию (нужное подчеркнуть): 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 (указывается число, месяц, год вручения и адрес места вручения)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Лицо,</w:t>
      </w:r>
    </w:p>
    <w:p w:rsidR="00CE3763" w:rsidRDefault="00CE3763">
      <w:pPr>
        <w:pStyle w:val="ConsPlusNonformat"/>
        <w:jc w:val="both"/>
      </w:pPr>
      <w:r>
        <w:lastRenderedPageBreak/>
        <w:t>представившее</w:t>
      </w:r>
    </w:p>
    <w:p w:rsidR="00CE3763" w:rsidRDefault="00CE3763">
      <w:pPr>
        <w:pStyle w:val="ConsPlusNonformat"/>
        <w:jc w:val="both"/>
      </w:pPr>
      <w:r>
        <w:t>ходатайство     ____________ _______________________ "__" _________ 20__ г.</w:t>
      </w:r>
    </w:p>
    <w:p w:rsidR="00CE3763" w:rsidRDefault="00CE3763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(</w:t>
      </w:r>
      <w:hyperlink w:anchor="P255" w:history="1">
        <w:proofErr w:type="gramStart"/>
        <w:r>
          <w:rPr>
            <w:color w:val="0000FF"/>
          </w:rPr>
          <w:t>Пункты  2</w:t>
        </w:r>
        <w:proofErr w:type="gramEnd"/>
      </w:hyperlink>
      <w:r>
        <w:t xml:space="preserve">  и  </w:t>
      </w:r>
      <w:hyperlink w:anchor="P257" w:history="1">
        <w:r>
          <w:rPr>
            <w:color w:val="0000FF"/>
          </w:rPr>
          <w:t>3</w:t>
        </w:r>
      </w:hyperlink>
      <w:r>
        <w:t xml:space="preserve">  заполняются  материально  ответственным   государственным</w:t>
      </w:r>
    </w:p>
    <w:p w:rsidR="00CE3763" w:rsidRDefault="00CE3763">
      <w:pPr>
        <w:pStyle w:val="ConsPlusNonformat"/>
        <w:jc w:val="both"/>
      </w:pPr>
      <w:r>
        <w:t xml:space="preserve">гражданским </w:t>
      </w:r>
      <w:proofErr w:type="gramStart"/>
      <w:r>
        <w:t>служащим  Административно</w:t>
      </w:r>
      <w:proofErr w:type="gramEnd"/>
      <w:r>
        <w:t>-кадрового департамента   Министерства</w:t>
      </w:r>
    </w:p>
    <w:p w:rsidR="00CE3763" w:rsidRDefault="00CE3763">
      <w:pPr>
        <w:pStyle w:val="ConsPlusNonformat"/>
        <w:jc w:val="both"/>
      </w:pPr>
      <w:r>
        <w:t>строительства и жилищно-коммунального хозяйства Российской Федерации)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---------------------------------------------------------------------------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bookmarkStart w:id="13" w:name="P255"/>
      <w:bookmarkEnd w:id="13"/>
      <w:r>
        <w:t xml:space="preserve">    2. Награда </w:t>
      </w:r>
      <w:proofErr w:type="gramStart"/>
      <w:r>
        <w:t xml:space="preserve">   (</w:t>
      </w:r>
      <w:proofErr w:type="gramEnd"/>
      <w:r>
        <w:t>документы  к  ней),  документы  к  почетному   и   (или)</w:t>
      </w:r>
    </w:p>
    <w:p w:rsidR="00CE3763" w:rsidRDefault="00CE3763">
      <w:pPr>
        <w:pStyle w:val="ConsPlusNonformat"/>
        <w:jc w:val="both"/>
      </w:pPr>
      <w:r>
        <w:t>специальному званию сданы (не сданы) (нужное подчеркнуть).</w:t>
      </w:r>
    </w:p>
    <w:p w:rsidR="00CE3763" w:rsidRDefault="00CE3763">
      <w:pPr>
        <w:pStyle w:val="ConsPlusNonformat"/>
        <w:jc w:val="both"/>
      </w:pPr>
      <w:bookmarkStart w:id="14" w:name="P257"/>
      <w:bookmarkEnd w:id="14"/>
      <w:r>
        <w:t xml:space="preserve">    3. Акт приема-передачи от "__" __________ 20__ г. N _______ </w:t>
      </w:r>
      <w:hyperlink w:anchor="P264" w:history="1">
        <w:r>
          <w:rPr>
            <w:color w:val="0000FF"/>
          </w:rPr>
          <w:t>&lt;*&gt;</w:t>
        </w:r>
      </w:hyperlink>
      <w:r>
        <w:t>.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Лицо, принявшее</w:t>
      </w:r>
    </w:p>
    <w:p w:rsidR="00CE3763" w:rsidRDefault="00CE3763">
      <w:pPr>
        <w:pStyle w:val="ConsPlusNonformat"/>
        <w:jc w:val="both"/>
      </w:pPr>
      <w:r>
        <w:t>ходатайство      ___________ _______________________ "__" _________ 20__ г.</w:t>
      </w:r>
    </w:p>
    <w:p w:rsidR="00CE3763" w:rsidRDefault="00CE3763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CE3763" w:rsidRDefault="00CE3763">
      <w:pPr>
        <w:pStyle w:val="ConsPlusNormal"/>
        <w:ind w:firstLine="540"/>
        <w:jc w:val="both"/>
      </w:pPr>
    </w:p>
    <w:p w:rsidR="00CE3763" w:rsidRDefault="00CE3763">
      <w:pPr>
        <w:pStyle w:val="ConsPlusNormal"/>
        <w:ind w:firstLine="540"/>
        <w:jc w:val="both"/>
      </w:pPr>
      <w:r>
        <w:t>--------------------------------</w:t>
      </w:r>
    </w:p>
    <w:p w:rsidR="00CE3763" w:rsidRDefault="00CE3763">
      <w:pPr>
        <w:pStyle w:val="ConsPlusNormal"/>
        <w:ind w:firstLine="540"/>
        <w:jc w:val="both"/>
      </w:pPr>
      <w:bookmarkStart w:id="15" w:name="P264"/>
      <w:bookmarkEnd w:id="15"/>
      <w:r>
        <w:t>&lt;*&gt; Заполняется в случае, если награда (документы к ней), документы к почетному и (или) специальному званию сданы в установленном порядке в административно-кадровый департамент Министерства строительства и жилищно-коммунального хозяйства Российской Федерации.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  <w:outlineLvl w:val="1"/>
      </w:pPr>
      <w:r>
        <w:t>Приложение N 3</w:t>
      </w:r>
    </w:p>
    <w:p w:rsidR="00CE3763" w:rsidRDefault="00CE3763">
      <w:pPr>
        <w:pStyle w:val="ConsPlusNormal"/>
        <w:jc w:val="right"/>
      </w:pPr>
      <w:r>
        <w:t>к Порядку принятия почетных</w:t>
      </w:r>
    </w:p>
    <w:p w:rsidR="00CE3763" w:rsidRDefault="00CE3763">
      <w:pPr>
        <w:pStyle w:val="ConsPlusNormal"/>
        <w:jc w:val="right"/>
      </w:pPr>
      <w:r>
        <w:t>и специальных званий (кроме научных),</w:t>
      </w:r>
    </w:p>
    <w:p w:rsidR="00CE3763" w:rsidRDefault="00CE3763">
      <w:pPr>
        <w:pStyle w:val="ConsPlusNormal"/>
        <w:jc w:val="right"/>
      </w:pPr>
      <w:r>
        <w:t>наград иностранных государств,</w:t>
      </w:r>
    </w:p>
    <w:p w:rsidR="00CE3763" w:rsidRDefault="00CE3763">
      <w:pPr>
        <w:pStyle w:val="ConsPlusNormal"/>
        <w:jc w:val="right"/>
      </w:pPr>
      <w:r>
        <w:t>международных организаций, политических</w:t>
      </w:r>
    </w:p>
    <w:p w:rsidR="00CE3763" w:rsidRDefault="00CE3763">
      <w:pPr>
        <w:pStyle w:val="ConsPlusNormal"/>
        <w:jc w:val="right"/>
      </w:pPr>
      <w:r>
        <w:t>партий, иных общественных объединений,</w:t>
      </w:r>
    </w:p>
    <w:p w:rsidR="00CE3763" w:rsidRDefault="00CE3763">
      <w:pPr>
        <w:pStyle w:val="ConsPlusNormal"/>
        <w:jc w:val="right"/>
      </w:pPr>
      <w:r>
        <w:t>в том числе религиозных, и других</w:t>
      </w:r>
    </w:p>
    <w:p w:rsidR="00CE3763" w:rsidRDefault="00CE3763">
      <w:pPr>
        <w:pStyle w:val="ConsPlusNormal"/>
        <w:jc w:val="right"/>
      </w:pPr>
      <w:r>
        <w:t>организаций федеральными государственными</w:t>
      </w:r>
    </w:p>
    <w:p w:rsidR="00CE3763" w:rsidRDefault="00CE3763">
      <w:pPr>
        <w:pStyle w:val="ConsPlusNormal"/>
        <w:jc w:val="right"/>
      </w:pPr>
      <w:r>
        <w:t>гражданскими служащими, замещающими</w:t>
      </w:r>
    </w:p>
    <w:p w:rsidR="00CE3763" w:rsidRDefault="00CE3763">
      <w:pPr>
        <w:pStyle w:val="ConsPlusNormal"/>
        <w:jc w:val="right"/>
      </w:pPr>
      <w:r>
        <w:t>должности в Министерстве строительства</w:t>
      </w:r>
    </w:p>
    <w:p w:rsidR="00CE3763" w:rsidRDefault="00CE3763">
      <w:pPr>
        <w:pStyle w:val="ConsPlusNormal"/>
        <w:jc w:val="right"/>
      </w:pPr>
      <w:r>
        <w:t>и жилищно-коммунального хозяйства</w:t>
      </w:r>
    </w:p>
    <w:p w:rsidR="00CE3763" w:rsidRDefault="00CE3763">
      <w:pPr>
        <w:pStyle w:val="ConsPlusNormal"/>
        <w:jc w:val="right"/>
      </w:pPr>
      <w:r>
        <w:t>Российской Федерации, на которых</w:t>
      </w:r>
    </w:p>
    <w:p w:rsidR="00CE3763" w:rsidRDefault="00CE3763">
      <w:pPr>
        <w:pStyle w:val="ConsPlusNormal"/>
        <w:jc w:val="right"/>
      </w:pPr>
      <w:r>
        <w:t>распространяются запреты, установленные</w:t>
      </w:r>
    </w:p>
    <w:p w:rsidR="00CE3763" w:rsidRDefault="00CE3763">
      <w:pPr>
        <w:pStyle w:val="ConsPlusNormal"/>
        <w:jc w:val="right"/>
      </w:pPr>
      <w:r>
        <w:t>пунктом 11 части 1 статьи 17 Федерального</w:t>
      </w:r>
    </w:p>
    <w:p w:rsidR="00CE3763" w:rsidRDefault="00CE3763">
      <w:pPr>
        <w:pStyle w:val="ConsPlusNormal"/>
        <w:jc w:val="right"/>
      </w:pPr>
      <w:r>
        <w:t>закона от 27 июля 2004 г. N 79-ФЗ</w:t>
      </w:r>
    </w:p>
    <w:p w:rsidR="00CE3763" w:rsidRDefault="00CE3763">
      <w:pPr>
        <w:pStyle w:val="ConsPlusNormal"/>
        <w:jc w:val="right"/>
      </w:pPr>
      <w:r>
        <w:t>"О государственной гражданской службе</w:t>
      </w:r>
    </w:p>
    <w:p w:rsidR="00CE3763" w:rsidRDefault="00CE3763">
      <w:pPr>
        <w:pStyle w:val="ConsPlusNormal"/>
        <w:jc w:val="right"/>
      </w:pPr>
      <w:r>
        <w:t>Российской Федерации", утвержденному</w:t>
      </w:r>
    </w:p>
    <w:p w:rsidR="00CE3763" w:rsidRDefault="00CE3763">
      <w:pPr>
        <w:pStyle w:val="ConsPlusNormal"/>
        <w:jc w:val="right"/>
      </w:pPr>
      <w:r>
        <w:t>приказом Минстроя России</w:t>
      </w:r>
    </w:p>
    <w:p w:rsidR="00CE3763" w:rsidRDefault="00CE3763">
      <w:pPr>
        <w:pStyle w:val="ConsPlusNormal"/>
        <w:jc w:val="right"/>
      </w:pPr>
      <w:r>
        <w:t>от 29 января 2016 г. N 47/</w:t>
      </w:r>
      <w:proofErr w:type="spellStart"/>
      <w:r>
        <w:t>пр</w:t>
      </w:r>
      <w:proofErr w:type="spellEnd"/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</w:pPr>
      <w:r>
        <w:t>Рекомендуемый образец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nformat"/>
        <w:jc w:val="both"/>
      </w:pPr>
      <w:r>
        <w:lastRenderedPageBreak/>
        <w:t>____________________________________</w:t>
      </w:r>
    </w:p>
    <w:p w:rsidR="00CE3763" w:rsidRDefault="00CE3763">
      <w:pPr>
        <w:pStyle w:val="ConsPlusNonformat"/>
        <w:jc w:val="both"/>
      </w:pPr>
      <w:r>
        <w:t xml:space="preserve">     (отметка об ознакомлении            Министру строительства </w:t>
      </w:r>
      <w:proofErr w:type="gramStart"/>
      <w:r>
        <w:t>и  жилищно</w:t>
      </w:r>
      <w:proofErr w:type="gramEnd"/>
      <w:r>
        <w:t>-</w:t>
      </w:r>
    </w:p>
    <w:p w:rsidR="00CE3763" w:rsidRDefault="00CE3763">
      <w:pPr>
        <w:pStyle w:val="ConsPlusNonformat"/>
        <w:jc w:val="both"/>
      </w:pPr>
      <w:r>
        <w:t xml:space="preserve">      Министра строительства             коммунального хозяйства Российской</w:t>
      </w:r>
    </w:p>
    <w:p w:rsidR="00CE3763" w:rsidRDefault="00CE3763">
      <w:pPr>
        <w:pStyle w:val="ConsPlusNonformat"/>
        <w:jc w:val="both"/>
      </w:pPr>
      <w:r>
        <w:t xml:space="preserve">      и жилищно-коммунального            Федерации</w:t>
      </w:r>
    </w:p>
    <w:p w:rsidR="00CE3763" w:rsidRDefault="00CE3763">
      <w:pPr>
        <w:pStyle w:val="ConsPlusNonformat"/>
        <w:jc w:val="both"/>
      </w:pPr>
      <w:r>
        <w:t xml:space="preserve">       хозяйства Российской              __________________________________</w:t>
      </w:r>
    </w:p>
    <w:p w:rsidR="00CE3763" w:rsidRDefault="00CE3763">
      <w:pPr>
        <w:pStyle w:val="ConsPlusNonformat"/>
        <w:jc w:val="both"/>
      </w:pPr>
      <w:r>
        <w:t xml:space="preserve">     Федерации по результатам           </w:t>
      </w:r>
      <w:proofErr w:type="gramStart"/>
      <w:r>
        <w:t xml:space="preserve">   (</w:t>
      </w:r>
      <w:proofErr w:type="gramEnd"/>
      <w:r>
        <w:t>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рассмотрения </w:t>
      </w:r>
      <w:proofErr w:type="gramStart"/>
      <w:r>
        <w:t xml:space="preserve">ходатайства)   </w:t>
      </w:r>
      <w:proofErr w:type="gramEnd"/>
      <w:r>
        <w:t xml:space="preserve">                 имени и отчества)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(указывается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имени и отчества, замещаемая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        должность)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bookmarkStart w:id="16" w:name="P305"/>
      <w:bookmarkEnd w:id="16"/>
      <w:r>
        <w:t xml:space="preserve">                                Уведомление</w:t>
      </w:r>
    </w:p>
    <w:p w:rsidR="00CE3763" w:rsidRDefault="00CE3763">
      <w:pPr>
        <w:pStyle w:val="ConsPlusNonformat"/>
        <w:jc w:val="both"/>
      </w:pPr>
      <w:r>
        <w:t xml:space="preserve">                 об отказе в получении награды, почетного</w:t>
      </w:r>
    </w:p>
    <w:p w:rsidR="00CE3763" w:rsidRDefault="00CE3763">
      <w:pPr>
        <w:pStyle w:val="ConsPlusNonformat"/>
        <w:jc w:val="both"/>
      </w:pPr>
      <w:r>
        <w:t xml:space="preserve">                        и (или) специального звания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 xml:space="preserve">    Уведомляю о том, что мною принято решение об отказе принимать: 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(указывается наименование награды, почетного и (или) специального</w:t>
      </w:r>
    </w:p>
    <w:p w:rsidR="00CE3763" w:rsidRDefault="00CE3763">
      <w:pPr>
        <w:pStyle w:val="ConsPlusNonformat"/>
        <w:jc w:val="both"/>
      </w:pPr>
      <w:r>
        <w:t xml:space="preserve"> звания иностранного государства, международной организации, политической</w:t>
      </w:r>
    </w:p>
    <w:p w:rsidR="00CE3763" w:rsidRDefault="00CE3763">
      <w:pPr>
        <w:pStyle w:val="ConsPlusNonformat"/>
        <w:jc w:val="both"/>
      </w:pPr>
      <w:r>
        <w:t xml:space="preserve">      партии, иных общественных объединений, в том числе религиозных,</w:t>
      </w:r>
    </w:p>
    <w:p w:rsidR="00CE3763" w:rsidRDefault="00CE3763">
      <w:pPr>
        <w:pStyle w:val="ConsPlusNonformat"/>
        <w:jc w:val="both"/>
      </w:pPr>
      <w:r>
        <w:t xml:space="preserve">                           и других организаций)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 (указывается, за какие заслуги присвоено, кем и когда, за какие</w:t>
      </w:r>
    </w:p>
    <w:p w:rsidR="00CE3763" w:rsidRDefault="00CE3763">
      <w:pPr>
        <w:pStyle w:val="ConsPlusNonformat"/>
        <w:jc w:val="both"/>
      </w:pPr>
      <w:r>
        <w:t xml:space="preserve">                    заслуги награжден(а), кем и когда)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Лицо,</w:t>
      </w:r>
    </w:p>
    <w:p w:rsidR="00CE3763" w:rsidRDefault="00CE3763">
      <w:pPr>
        <w:pStyle w:val="ConsPlusNonformat"/>
        <w:jc w:val="both"/>
      </w:pPr>
      <w:r>
        <w:t>представившее</w:t>
      </w:r>
    </w:p>
    <w:p w:rsidR="00CE3763" w:rsidRDefault="00CE3763">
      <w:pPr>
        <w:pStyle w:val="ConsPlusNonformat"/>
        <w:jc w:val="both"/>
      </w:pPr>
      <w:r>
        <w:t>уведомление     ____________ _______________________ "__" _________ 20__ г.</w:t>
      </w:r>
    </w:p>
    <w:p w:rsidR="00CE3763" w:rsidRDefault="00CE3763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  <w:outlineLvl w:val="1"/>
      </w:pPr>
      <w:r>
        <w:t>Приложение N 4</w:t>
      </w:r>
    </w:p>
    <w:p w:rsidR="00CE3763" w:rsidRDefault="00CE3763">
      <w:pPr>
        <w:pStyle w:val="ConsPlusNormal"/>
        <w:jc w:val="right"/>
      </w:pPr>
      <w:r>
        <w:t>к Порядку принятия почетных</w:t>
      </w:r>
    </w:p>
    <w:p w:rsidR="00CE3763" w:rsidRDefault="00CE3763">
      <w:pPr>
        <w:pStyle w:val="ConsPlusNormal"/>
        <w:jc w:val="right"/>
      </w:pPr>
      <w:r>
        <w:t>и специальных званий (кроме научных),</w:t>
      </w:r>
    </w:p>
    <w:p w:rsidR="00CE3763" w:rsidRDefault="00CE3763">
      <w:pPr>
        <w:pStyle w:val="ConsPlusNormal"/>
        <w:jc w:val="right"/>
      </w:pPr>
      <w:r>
        <w:t>наград иностранных государств,</w:t>
      </w:r>
    </w:p>
    <w:p w:rsidR="00CE3763" w:rsidRDefault="00CE3763">
      <w:pPr>
        <w:pStyle w:val="ConsPlusNormal"/>
        <w:jc w:val="right"/>
      </w:pPr>
      <w:r>
        <w:t>международных организаций, политических</w:t>
      </w:r>
    </w:p>
    <w:p w:rsidR="00CE3763" w:rsidRDefault="00CE3763">
      <w:pPr>
        <w:pStyle w:val="ConsPlusNormal"/>
        <w:jc w:val="right"/>
      </w:pPr>
      <w:r>
        <w:t>партий, иных общественных объединений,</w:t>
      </w:r>
    </w:p>
    <w:p w:rsidR="00CE3763" w:rsidRDefault="00CE3763">
      <w:pPr>
        <w:pStyle w:val="ConsPlusNormal"/>
        <w:jc w:val="right"/>
      </w:pPr>
      <w:r>
        <w:t>в том числе религиозных, и других</w:t>
      </w:r>
    </w:p>
    <w:p w:rsidR="00CE3763" w:rsidRDefault="00CE3763">
      <w:pPr>
        <w:pStyle w:val="ConsPlusNormal"/>
        <w:jc w:val="right"/>
      </w:pPr>
      <w:r>
        <w:t>организаций федеральными государственными</w:t>
      </w:r>
    </w:p>
    <w:p w:rsidR="00CE3763" w:rsidRDefault="00CE3763">
      <w:pPr>
        <w:pStyle w:val="ConsPlusNormal"/>
        <w:jc w:val="right"/>
      </w:pPr>
      <w:r>
        <w:t>гражданскими служащими, замещающими</w:t>
      </w:r>
    </w:p>
    <w:p w:rsidR="00CE3763" w:rsidRDefault="00CE3763">
      <w:pPr>
        <w:pStyle w:val="ConsPlusNormal"/>
        <w:jc w:val="right"/>
      </w:pPr>
      <w:r>
        <w:t>должности в Министерстве строительства</w:t>
      </w:r>
    </w:p>
    <w:p w:rsidR="00CE3763" w:rsidRDefault="00CE3763">
      <w:pPr>
        <w:pStyle w:val="ConsPlusNormal"/>
        <w:jc w:val="right"/>
      </w:pPr>
      <w:r>
        <w:t>и жилищно-коммунального хозяйства</w:t>
      </w:r>
    </w:p>
    <w:p w:rsidR="00CE3763" w:rsidRDefault="00CE3763">
      <w:pPr>
        <w:pStyle w:val="ConsPlusNormal"/>
        <w:jc w:val="right"/>
      </w:pPr>
      <w:r>
        <w:t>Российской Федерации, на которых</w:t>
      </w:r>
    </w:p>
    <w:p w:rsidR="00CE3763" w:rsidRDefault="00CE3763">
      <w:pPr>
        <w:pStyle w:val="ConsPlusNormal"/>
        <w:jc w:val="right"/>
      </w:pPr>
      <w:r>
        <w:t>распространяются запреты, установленные</w:t>
      </w:r>
    </w:p>
    <w:p w:rsidR="00CE3763" w:rsidRDefault="00CE3763">
      <w:pPr>
        <w:pStyle w:val="ConsPlusNormal"/>
        <w:jc w:val="right"/>
      </w:pPr>
      <w:r>
        <w:t>пунктом 11 части 1 статьи 17 Федерального</w:t>
      </w:r>
    </w:p>
    <w:p w:rsidR="00CE3763" w:rsidRDefault="00CE3763">
      <w:pPr>
        <w:pStyle w:val="ConsPlusNormal"/>
        <w:jc w:val="right"/>
      </w:pPr>
      <w:r>
        <w:lastRenderedPageBreak/>
        <w:t>закона от 27 июля 2004 г. N 79-ФЗ</w:t>
      </w:r>
    </w:p>
    <w:p w:rsidR="00CE3763" w:rsidRDefault="00CE3763">
      <w:pPr>
        <w:pStyle w:val="ConsPlusNormal"/>
        <w:jc w:val="right"/>
      </w:pPr>
      <w:r>
        <w:t>"О государственной гражданской службе</w:t>
      </w:r>
    </w:p>
    <w:p w:rsidR="00CE3763" w:rsidRDefault="00CE3763">
      <w:pPr>
        <w:pStyle w:val="ConsPlusNormal"/>
        <w:jc w:val="right"/>
      </w:pPr>
      <w:r>
        <w:t>Российской Федерации", утвержденному</w:t>
      </w:r>
    </w:p>
    <w:p w:rsidR="00CE3763" w:rsidRDefault="00CE3763">
      <w:pPr>
        <w:pStyle w:val="ConsPlusNormal"/>
        <w:jc w:val="right"/>
      </w:pPr>
      <w:r>
        <w:t>приказом Минстроя России</w:t>
      </w:r>
    </w:p>
    <w:p w:rsidR="00CE3763" w:rsidRDefault="00CE3763">
      <w:pPr>
        <w:pStyle w:val="ConsPlusNormal"/>
        <w:jc w:val="right"/>
      </w:pPr>
      <w:r>
        <w:t>от 29 января 2016 г. N 47/</w:t>
      </w:r>
      <w:proofErr w:type="spellStart"/>
      <w:r>
        <w:t>пр</w:t>
      </w:r>
      <w:proofErr w:type="spellEnd"/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rmal"/>
        <w:jc w:val="right"/>
      </w:pPr>
      <w:r>
        <w:t>Рекомендуемый образец</w:t>
      </w:r>
    </w:p>
    <w:p w:rsidR="00CE3763" w:rsidRDefault="00CE3763">
      <w:pPr>
        <w:pStyle w:val="ConsPlusNormal"/>
        <w:jc w:val="both"/>
      </w:pPr>
    </w:p>
    <w:p w:rsidR="00CE3763" w:rsidRDefault="00CE3763">
      <w:pPr>
        <w:pStyle w:val="ConsPlusNonformat"/>
        <w:jc w:val="both"/>
      </w:pPr>
      <w:r>
        <w:t>____________________________________</w:t>
      </w:r>
    </w:p>
    <w:p w:rsidR="00CE3763" w:rsidRDefault="00CE3763">
      <w:pPr>
        <w:pStyle w:val="ConsPlusNonformat"/>
        <w:jc w:val="both"/>
      </w:pPr>
      <w:r>
        <w:t xml:space="preserve">     (отметка об ознакомлении            Первому    заместителю    Министра</w:t>
      </w:r>
    </w:p>
    <w:p w:rsidR="00CE3763" w:rsidRDefault="00CE3763">
      <w:pPr>
        <w:pStyle w:val="ConsPlusNonformat"/>
        <w:jc w:val="both"/>
      </w:pPr>
      <w:r>
        <w:t xml:space="preserve">      Министра строительства             </w:t>
      </w:r>
      <w:proofErr w:type="spellStart"/>
      <w:r>
        <w:t>строительства</w:t>
      </w:r>
      <w:proofErr w:type="spellEnd"/>
      <w:r>
        <w:t xml:space="preserve">                    и</w:t>
      </w:r>
    </w:p>
    <w:p w:rsidR="00CE3763" w:rsidRDefault="00CE3763">
      <w:pPr>
        <w:pStyle w:val="ConsPlusNonformat"/>
        <w:jc w:val="both"/>
      </w:pPr>
      <w:r>
        <w:t xml:space="preserve">      и жилищно-коммунального            </w:t>
      </w:r>
      <w:proofErr w:type="spellStart"/>
      <w:r>
        <w:t>жилищно-коммунального</w:t>
      </w:r>
      <w:proofErr w:type="spellEnd"/>
      <w:r>
        <w:t xml:space="preserve">    хозяйства</w:t>
      </w:r>
    </w:p>
    <w:p w:rsidR="00CE3763" w:rsidRDefault="00CE3763">
      <w:pPr>
        <w:pStyle w:val="ConsPlusNonformat"/>
        <w:jc w:val="both"/>
      </w:pPr>
      <w:r>
        <w:t xml:space="preserve">       хозяйства Российской              </w:t>
      </w:r>
      <w:proofErr w:type="spellStart"/>
      <w:r>
        <w:t>Российской</w:t>
      </w:r>
      <w:proofErr w:type="spellEnd"/>
      <w:r>
        <w:t xml:space="preserve"> Федерации</w:t>
      </w:r>
    </w:p>
    <w:p w:rsidR="00CE3763" w:rsidRDefault="00CE3763">
      <w:pPr>
        <w:pStyle w:val="ConsPlusNonformat"/>
        <w:jc w:val="both"/>
      </w:pPr>
      <w:r>
        <w:t xml:space="preserve">            </w:t>
      </w:r>
      <w:proofErr w:type="gramStart"/>
      <w:r>
        <w:t xml:space="preserve">Федерации)   </w:t>
      </w:r>
      <w:proofErr w:type="gramEnd"/>
      <w:r>
        <w:t xml:space="preserve">                __________________________________</w:t>
      </w:r>
    </w:p>
    <w:p w:rsidR="00CE3763" w:rsidRDefault="00CE3763">
      <w:pPr>
        <w:pStyle w:val="ConsPlusNonformat"/>
        <w:jc w:val="both"/>
      </w:pPr>
      <w:r>
        <w:t xml:space="preserve">                                           (указывается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    имени и отчества)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(указывается фамилия, инициалы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имени и отчества, замещаемая</w:t>
      </w:r>
    </w:p>
    <w:p w:rsidR="00CE3763" w:rsidRDefault="00CE3763">
      <w:pPr>
        <w:pStyle w:val="ConsPlusNonformat"/>
        <w:jc w:val="both"/>
      </w:pPr>
      <w:r>
        <w:t xml:space="preserve">                                                       должность)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____________________________________</w:t>
      </w:r>
    </w:p>
    <w:p w:rsidR="00CE3763" w:rsidRDefault="00CE3763">
      <w:pPr>
        <w:pStyle w:val="ConsPlusNonformat"/>
        <w:jc w:val="both"/>
      </w:pPr>
      <w:r>
        <w:t xml:space="preserve">  (отметка об ознакомлении Первого</w:t>
      </w:r>
    </w:p>
    <w:p w:rsidR="00CE3763" w:rsidRDefault="00CE3763">
      <w:pPr>
        <w:pStyle w:val="ConsPlusNonformat"/>
        <w:jc w:val="both"/>
      </w:pPr>
      <w:r>
        <w:t xml:space="preserve"> заместителя Министра строительства</w:t>
      </w:r>
    </w:p>
    <w:p w:rsidR="00CE3763" w:rsidRDefault="00CE3763">
      <w:pPr>
        <w:pStyle w:val="ConsPlusNonformat"/>
        <w:jc w:val="both"/>
      </w:pPr>
      <w:r>
        <w:t xml:space="preserve"> и жилищно-коммунального хозяйства</w:t>
      </w:r>
    </w:p>
    <w:p w:rsidR="00CE3763" w:rsidRDefault="00CE3763">
      <w:pPr>
        <w:pStyle w:val="ConsPlusNonformat"/>
        <w:jc w:val="both"/>
      </w:pPr>
      <w:r>
        <w:t xml:space="preserve">       Российской Федерации)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bookmarkStart w:id="17" w:name="P376"/>
      <w:bookmarkEnd w:id="17"/>
      <w:r>
        <w:t xml:space="preserve">                                Уведомление</w:t>
      </w:r>
    </w:p>
    <w:p w:rsidR="00CE3763" w:rsidRDefault="00CE3763">
      <w:pPr>
        <w:pStyle w:val="ConsPlusNonformat"/>
        <w:jc w:val="both"/>
      </w:pPr>
      <w:r>
        <w:t xml:space="preserve">                 об отказе в получении награды, почетного</w:t>
      </w:r>
    </w:p>
    <w:p w:rsidR="00CE3763" w:rsidRDefault="00CE3763">
      <w:pPr>
        <w:pStyle w:val="ConsPlusNonformat"/>
        <w:jc w:val="both"/>
      </w:pPr>
      <w:r>
        <w:t xml:space="preserve">                        и (или) специального звания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 xml:space="preserve">    Уведомляю о том, что мною принято решение об отказе принимать: 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(указывается наименование награды, почетного и (или) специального</w:t>
      </w:r>
    </w:p>
    <w:p w:rsidR="00CE3763" w:rsidRDefault="00CE3763">
      <w:pPr>
        <w:pStyle w:val="ConsPlusNonformat"/>
        <w:jc w:val="both"/>
      </w:pPr>
      <w:r>
        <w:t xml:space="preserve">        звания иностранного государства, международной организации,</w:t>
      </w:r>
    </w:p>
    <w:p w:rsidR="00CE3763" w:rsidRDefault="00CE3763">
      <w:pPr>
        <w:pStyle w:val="ConsPlusNonformat"/>
        <w:jc w:val="both"/>
      </w:pPr>
      <w:r>
        <w:t xml:space="preserve">      политической партии, иных общественных объединений, в том числе</w:t>
      </w:r>
    </w:p>
    <w:p w:rsidR="00CE3763" w:rsidRDefault="00CE3763">
      <w:pPr>
        <w:pStyle w:val="ConsPlusNonformat"/>
        <w:jc w:val="both"/>
      </w:pPr>
      <w:r>
        <w:t xml:space="preserve">                    религиозных, и других организаций)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>___________________________________________________________________________</w:t>
      </w:r>
    </w:p>
    <w:p w:rsidR="00CE3763" w:rsidRDefault="00CE3763">
      <w:pPr>
        <w:pStyle w:val="ConsPlusNonformat"/>
        <w:jc w:val="both"/>
      </w:pPr>
      <w:r>
        <w:t xml:space="preserve">      (указывается, за какие заслуги присвоено, кем и когда, за какие</w:t>
      </w:r>
    </w:p>
    <w:p w:rsidR="00CE3763" w:rsidRDefault="00CE3763">
      <w:pPr>
        <w:pStyle w:val="ConsPlusNonformat"/>
        <w:jc w:val="both"/>
      </w:pPr>
      <w:r>
        <w:t xml:space="preserve">                    заслуги награжден(а), кем и когда)</w:t>
      </w:r>
    </w:p>
    <w:p w:rsidR="00CE3763" w:rsidRDefault="00CE3763">
      <w:pPr>
        <w:pStyle w:val="ConsPlusNonformat"/>
        <w:jc w:val="both"/>
      </w:pPr>
    </w:p>
    <w:p w:rsidR="00CE3763" w:rsidRDefault="00CE3763">
      <w:pPr>
        <w:pStyle w:val="ConsPlusNonformat"/>
        <w:jc w:val="both"/>
      </w:pPr>
      <w:r>
        <w:t>Лицо,</w:t>
      </w:r>
    </w:p>
    <w:p w:rsidR="00CE3763" w:rsidRDefault="00CE3763">
      <w:pPr>
        <w:pStyle w:val="ConsPlusNonformat"/>
        <w:jc w:val="both"/>
      </w:pPr>
      <w:r>
        <w:t>представившее</w:t>
      </w:r>
    </w:p>
    <w:p w:rsidR="00CE3763" w:rsidRDefault="00CE3763">
      <w:pPr>
        <w:pStyle w:val="ConsPlusNonformat"/>
        <w:jc w:val="both"/>
      </w:pPr>
      <w:r>
        <w:t>уведомление     ____________ _______________________ "__" _________ 20__ г.</w:t>
      </w:r>
    </w:p>
    <w:p w:rsidR="00CE3763" w:rsidRDefault="00CE3763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D1620D" w:rsidRDefault="00CE3763">
      <w:bookmarkStart w:id="18" w:name="_GoBack"/>
      <w:bookmarkEnd w:id="18"/>
    </w:p>
    <w:sectPr w:rsidR="00D1620D" w:rsidSect="0080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3"/>
    <w:rsid w:val="007E6D36"/>
    <w:rsid w:val="008779C6"/>
    <w:rsid w:val="008E231B"/>
    <w:rsid w:val="00C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6304-0FD3-4352-9F56-DBB40040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76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E3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76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E3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C758F4E5A2C020B35127F75C57E17BA2CA9A8DE65BB3120A55D61A1D8693418761015462609D38d9H0M" TargetMode="External"/><Relationship Id="rId4" Type="http://schemas.openxmlformats.org/officeDocument/2006/relationships/hyperlink" Target="consultantplus://offline/ref=B2C758F4E5A2C020B35127F75C57E17BA1C29F8FE25EB3120A55D61A1D8693418761015462609C3Fd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4305</Words>
  <Characters>23424</Characters>
  <Application>Microsoft Office Word</Application>
  <DocSecurity>0</DocSecurity>
  <Lines>425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Михаил Владимирович</dc:creator>
  <cp:keywords/>
  <dc:description/>
  <cp:lastModifiedBy>Прокопьев Михаил Владимирович</cp:lastModifiedBy>
  <cp:revision>1</cp:revision>
  <dcterms:created xsi:type="dcterms:W3CDTF">2017-02-28T12:07:00Z</dcterms:created>
  <dcterms:modified xsi:type="dcterms:W3CDTF">2017-02-28T12:08:00Z</dcterms:modified>
</cp:coreProperties>
</file>